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AB" w:rsidRDefault="001D67AB">
      <w:pPr>
        <w:pStyle w:val="BodyA"/>
        <w:jc w:val="center"/>
        <w:rPr>
          <w:sz w:val="22"/>
          <w:szCs w:val="22"/>
        </w:rPr>
      </w:pPr>
    </w:p>
    <w:p w:rsidR="001D67AB" w:rsidRDefault="00217C64">
      <w:pPr>
        <w:pStyle w:val="BodyA"/>
        <w:jc w:val="center"/>
        <w:rPr>
          <w:color w:val="FF0000"/>
          <w:sz w:val="22"/>
          <w:szCs w:val="22"/>
          <w:u w:color="FF0000"/>
        </w:rPr>
      </w:pPr>
      <w:r>
        <w:rPr>
          <w:noProof/>
          <w:sz w:val="22"/>
          <w:szCs w:val="22"/>
        </w:rPr>
        <w:drawing>
          <wp:inline distT="0" distB="0" distL="0" distR="0">
            <wp:extent cx="2324100" cy="419100"/>
            <wp:effectExtent l="0" t="0" r="0" b="0"/>
            <wp:docPr id="1073741825" name="officeArt object" descr="DKG_RoseLogoLong3cS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KG_RoseLogoLong3cSm.jpeg" descr="DKG_RoseLogoLong3cSm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D67AB" w:rsidRDefault="00217C64">
      <w:pPr>
        <w:pStyle w:val="Body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Minnesota State Organization of DKG Society International </w:t>
      </w:r>
    </w:p>
    <w:p w:rsidR="001D67AB" w:rsidRDefault="00217C64">
      <w:pPr>
        <w:pStyle w:val="Body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Form</w:t>
      </w:r>
    </w:p>
    <w:p w:rsidR="001D67AB" w:rsidRDefault="00217C64">
      <w:pPr>
        <w:pStyle w:val="BodyA"/>
        <w:jc w:val="center"/>
        <w:rPr>
          <w:color w:val="FF0000"/>
          <w:sz w:val="22"/>
          <w:szCs w:val="22"/>
          <w:u w:color="FF0000"/>
        </w:rPr>
      </w:pPr>
      <w:r>
        <w:rPr>
          <w:sz w:val="22"/>
          <w:szCs w:val="22"/>
        </w:rPr>
        <w:t xml:space="preserve">Special Projects Grant, Membership Mini-Grant, Bernice </w:t>
      </w:r>
      <w:proofErr w:type="spellStart"/>
      <w:r>
        <w:rPr>
          <w:sz w:val="22"/>
          <w:szCs w:val="22"/>
        </w:rPr>
        <w:t>Gestie</w:t>
      </w:r>
      <w:proofErr w:type="spellEnd"/>
      <w:r>
        <w:rPr>
          <w:sz w:val="22"/>
          <w:szCs w:val="22"/>
        </w:rPr>
        <w:t xml:space="preserve"> Education Grant</w:t>
      </w:r>
    </w:p>
    <w:p w:rsidR="001D67AB" w:rsidRDefault="001D67AB">
      <w:pPr>
        <w:pStyle w:val="BodyA"/>
        <w:jc w:val="center"/>
        <w:rPr>
          <w:color w:val="FF0000"/>
          <w:sz w:val="22"/>
          <w:szCs w:val="22"/>
          <w:u w:color="FF0000"/>
        </w:rPr>
      </w:pPr>
    </w:p>
    <w:p w:rsidR="001D67AB" w:rsidRDefault="00217C64">
      <w:pPr>
        <w:pStyle w:val="BodyA"/>
        <w:rPr>
          <w:sz w:val="22"/>
          <w:szCs w:val="22"/>
          <w:u w:color="FF0000"/>
        </w:rPr>
      </w:pPr>
      <w:r>
        <w:rPr>
          <w:sz w:val="22"/>
          <w:szCs w:val="22"/>
          <w:u w:color="FF0000"/>
        </w:rPr>
        <w:t>GRANTS</w:t>
      </w:r>
    </w:p>
    <w:p w:rsidR="001D67AB" w:rsidRDefault="001D67AB">
      <w:pPr>
        <w:pStyle w:val="BodyA"/>
        <w:rPr>
          <w:sz w:val="22"/>
          <w:szCs w:val="22"/>
          <w:u w:color="FF0000"/>
        </w:rPr>
      </w:pPr>
    </w:p>
    <w:p w:rsidR="001D67AB" w:rsidRDefault="00217C64">
      <w:pPr>
        <w:pStyle w:val="BodyB"/>
        <w:spacing w:before="0"/>
        <w:rPr>
          <w:rFonts w:ascii="Times New Roman" w:eastAsia="Times New Roman" w:hAnsi="Times New Roman" w:cs="Times New Roman"/>
          <w:sz w:val="22"/>
          <w:szCs w:val="22"/>
          <w:u w:color="FF0000"/>
        </w:rPr>
      </w:pPr>
      <w:r>
        <w:rPr>
          <w:rFonts w:ascii="Times New Roman" w:hAnsi="Times New Roman"/>
          <w:sz w:val="22"/>
          <w:szCs w:val="22"/>
          <w:u w:color="FF0000"/>
        </w:rPr>
        <w:t xml:space="preserve">The </w:t>
      </w:r>
      <w:r>
        <w:rPr>
          <w:rFonts w:ascii="Times New Roman" w:hAnsi="Times New Roman"/>
          <w:b/>
          <w:bCs/>
          <w:sz w:val="22"/>
          <w:szCs w:val="22"/>
        </w:rPr>
        <w:t>Special Projects Grant</w:t>
      </w:r>
      <w:r>
        <w:rPr>
          <w:rFonts w:ascii="Times New Roman" w:hAnsi="Times New Roman"/>
          <w:sz w:val="22"/>
          <w:szCs w:val="22"/>
        </w:rPr>
        <w:t xml:space="preserve"> is awarded to DKG members</w:t>
      </w:r>
      <w:r w:rsidR="006045A4">
        <w:rPr>
          <w:rFonts w:ascii="Times New Roman" w:hAnsi="Times New Roman"/>
          <w:sz w:val="22"/>
          <w:szCs w:val="22"/>
        </w:rPr>
        <w:t xml:space="preserve"> and/or chapter</w:t>
      </w:r>
      <w:r>
        <w:rPr>
          <w:rFonts w:ascii="Times New Roman" w:hAnsi="Times New Roman"/>
          <w:sz w:val="22"/>
          <w:szCs w:val="22"/>
        </w:rPr>
        <w:t xml:space="preserve"> for educational projects. Special Projects Grant is awarded twice a year, October 1 and February1, in amounts up to $500</w:t>
      </w:r>
      <w:r>
        <w:rPr>
          <w:rFonts w:ascii="Times New Roman" w:hAnsi="Times New Roman"/>
          <w:color w:val="FF0000"/>
          <w:sz w:val="22"/>
          <w:szCs w:val="22"/>
          <w:u w:color="FF0000"/>
        </w:rPr>
        <w:t xml:space="preserve">.  </w:t>
      </w:r>
      <w:r>
        <w:rPr>
          <w:rFonts w:ascii="Times New Roman" w:hAnsi="Times New Roman"/>
          <w:sz w:val="22"/>
          <w:szCs w:val="22"/>
          <w:u w:color="FF0000"/>
        </w:rPr>
        <w:t>A recipient may re-apply for a second-year grant to complete or extend a project.</w:t>
      </w:r>
    </w:p>
    <w:p w:rsidR="001D67AB" w:rsidRDefault="001D67AB">
      <w:pPr>
        <w:pStyle w:val="BodyB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1D67AB" w:rsidRDefault="00217C64">
      <w:pPr>
        <w:pStyle w:val="BodyB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b/>
          <w:bCs/>
          <w:sz w:val="22"/>
          <w:szCs w:val="22"/>
        </w:rPr>
        <w:t xml:space="preserve">Membership </w:t>
      </w:r>
      <w:r w:rsidR="00E82E66">
        <w:rPr>
          <w:rFonts w:ascii="Times New Roman" w:hAnsi="Times New Roman"/>
          <w:b/>
          <w:bCs/>
          <w:sz w:val="22"/>
          <w:szCs w:val="22"/>
        </w:rPr>
        <w:t xml:space="preserve">Educational </w:t>
      </w:r>
      <w:r>
        <w:rPr>
          <w:rFonts w:ascii="Times New Roman" w:hAnsi="Times New Roman"/>
          <w:b/>
          <w:bCs/>
          <w:sz w:val="22"/>
          <w:szCs w:val="22"/>
        </w:rPr>
        <w:t xml:space="preserve">Mini-Grant </w:t>
      </w:r>
      <w:r>
        <w:rPr>
          <w:rFonts w:ascii="Times New Roman" w:hAnsi="Times New Roman"/>
          <w:sz w:val="22"/>
          <w:szCs w:val="22"/>
        </w:rPr>
        <w:t>is awarded to DKG members for personal growth/educational opportunities to help defray expenses incurred. This grant is awarded twice a year, October 1 and February 1, in amounts up to $500.</w:t>
      </w:r>
    </w:p>
    <w:p w:rsidR="001D67AB" w:rsidRDefault="001D67AB">
      <w:pPr>
        <w:pStyle w:val="BodyB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1D67AB" w:rsidRDefault="00217C64">
      <w:pPr>
        <w:pStyle w:val="BodyB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b/>
          <w:bCs/>
          <w:sz w:val="22"/>
          <w:szCs w:val="22"/>
        </w:rPr>
        <w:t xml:space="preserve">Bernice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Gestie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Education Grant</w:t>
      </w:r>
      <w:r>
        <w:rPr>
          <w:rFonts w:ascii="Times New Roman" w:hAnsi="Times New Roman"/>
          <w:sz w:val="22"/>
          <w:szCs w:val="22"/>
        </w:rPr>
        <w:t xml:space="preserve"> is awarded to </w:t>
      </w:r>
      <w:r w:rsidR="00843019">
        <w:rPr>
          <w:rFonts w:ascii="Times New Roman" w:hAnsi="Times New Roman"/>
          <w:sz w:val="22"/>
          <w:szCs w:val="22"/>
        </w:rPr>
        <w:t xml:space="preserve">a non-member, </w:t>
      </w:r>
      <w:r>
        <w:rPr>
          <w:rFonts w:ascii="Times New Roman" w:hAnsi="Times New Roman"/>
          <w:sz w:val="22"/>
          <w:szCs w:val="22"/>
        </w:rPr>
        <w:t>female early career educators to help defray expenses incurred during the first five (5) years of her career. This grant is awarded twice a year, October 1 and February 1, in amounts up to $500. Recipients will also receive a one-year membership to Minnesota DKG.</w:t>
      </w:r>
    </w:p>
    <w:p w:rsidR="001D67AB" w:rsidRDefault="001D67AB">
      <w:pPr>
        <w:pStyle w:val="BodyB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1D67AB" w:rsidRDefault="001D67AB">
      <w:pPr>
        <w:pStyle w:val="Heading2"/>
        <w:rPr>
          <w:b w:val="0"/>
          <w:bCs w:val="0"/>
          <w:sz w:val="22"/>
          <w:szCs w:val="22"/>
        </w:rPr>
      </w:pPr>
    </w:p>
    <w:p w:rsidR="001D67AB" w:rsidRDefault="00217C64">
      <w:pPr>
        <w:pStyle w:val="Heading2"/>
        <w:rPr>
          <w:b w:val="0"/>
          <w:bCs w:val="0"/>
          <w:sz w:val="22"/>
          <w:szCs w:val="22"/>
          <w:u w:val="none"/>
        </w:rPr>
      </w:pPr>
      <w:r>
        <w:rPr>
          <w:rFonts w:eastAsia="Arial Unicode MS" w:cs="Arial Unicode MS"/>
          <w:b w:val="0"/>
          <w:bCs w:val="0"/>
          <w:sz w:val="22"/>
          <w:szCs w:val="22"/>
          <w:u w:val="none"/>
        </w:rPr>
        <w:t>APPLICATION AND SELECTION PROCEDURES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 xml:space="preserve">The completed application form must be submitted by </w:t>
      </w:r>
      <w:r>
        <w:rPr>
          <w:sz w:val="22"/>
          <w:szCs w:val="22"/>
          <w:u w:val="single"/>
        </w:rPr>
        <w:t>October 1 or February 1</w:t>
      </w:r>
      <w:r>
        <w:rPr>
          <w:sz w:val="22"/>
          <w:szCs w:val="22"/>
        </w:rPr>
        <w:t xml:space="preserve">.  </w:t>
      </w:r>
      <w:r w:rsidR="00755801">
        <w:rPr>
          <w:sz w:val="22"/>
          <w:szCs w:val="22"/>
        </w:rPr>
        <w:t xml:space="preserve">Apply for only one grant at a time. </w:t>
      </w:r>
      <w:r>
        <w:rPr>
          <w:sz w:val="22"/>
          <w:szCs w:val="22"/>
        </w:rPr>
        <w:t>The committee will consider all applications and applicants will be notified of the results.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Check the grant you are applying for:</w:t>
      </w: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______SPECIAL PROJECTS </w:t>
      </w:r>
      <w:r w:rsidR="00874A53">
        <w:rPr>
          <w:sz w:val="22"/>
          <w:szCs w:val="22"/>
        </w:rPr>
        <w:t>GRANT</w:t>
      </w:r>
      <w:r w:rsidR="00842A07">
        <w:rPr>
          <w:sz w:val="22"/>
          <w:szCs w:val="22"/>
        </w:rPr>
        <w:t xml:space="preserve"> </w:t>
      </w: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______MEMBERSHIP </w:t>
      </w:r>
      <w:r w:rsidR="00874A53">
        <w:rPr>
          <w:sz w:val="22"/>
          <w:szCs w:val="22"/>
        </w:rPr>
        <w:t xml:space="preserve">EDUCATIONAL </w:t>
      </w:r>
      <w:r>
        <w:rPr>
          <w:sz w:val="22"/>
          <w:szCs w:val="22"/>
        </w:rPr>
        <w:t>MINI-GRANT</w:t>
      </w:r>
      <w:r w:rsidR="00842A07">
        <w:rPr>
          <w:sz w:val="22"/>
          <w:szCs w:val="22"/>
        </w:rPr>
        <w:t xml:space="preserve"> </w:t>
      </w: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______BERNICE GESTIE EDUCAITON GRANT</w:t>
      </w:r>
      <w:r w:rsidR="00842A07">
        <w:rPr>
          <w:sz w:val="22"/>
          <w:szCs w:val="22"/>
        </w:rPr>
        <w:t xml:space="preserve"> (Non-member)</w:t>
      </w:r>
    </w:p>
    <w:p w:rsidR="001D67AB" w:rsidRDefault="00217C64">
      <w:pPr>
        <w:pStyle w:val="Heading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:rsidR="001D67AB" w:rsidRDefault="00217C64">
      <w:pPr>
        <w:pStyle w:val="Heading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PRINT IN INK OR TYPE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</w:t>
      </w:r>
    </w:p>
    <w:p w:rsidR="00843019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  <w:t>Last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Telephone Number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</w:t>
      </w: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  <w:t xml:space="preserve">Home Address                  </w:t>
      </w:r>
      <w:r>
        <w:rPr>
          <w:sz w:val="22"/>
          <w:szCs w:val="22"/>
        </w:rPr>
        <w:tab/>
        <w:t xml:space="preserve">            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</w:t>
      </w: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ab/>
        <w:t>E-mail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</w:t>
      </w:r>
    </w:p>
    <w:p w:rsidR="001D67AB" w:rsidRDefault="00217C64">
      <w:pPr>
        <w:pStyle w:val="BodyA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Name of School</w:t>
      </w:r>
      <w:r w:rsidR="00842A07">
        <w:rPr>
          <w:sz w:val="22"/>
          <w:szCs w:val="22"/>
        </w:rPr>
        <w:t>/Org</w:t>
      </w:r>
      <w:r w:rsidR="00843019">
        <w:rPr>
          <w:sz w:val="22"/>
          <w:szCs w:val="22"/>
        </w:rPr>
        <w:t>anization</w:t>
      </w:r>
      <w:r>
        <w:rPr>
          <w:sz w:val="22"/>
          <w:szCs w:val="22"/>
        </w:rPr>
        <w:t xml:space="preserve"> Currently Employed In and Number of Years Teaching</w:t>
      </w: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</w:t>
      </w: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 xml:space="preserve">              Chapter Membership</w:t>
      </w:r>
    </w:p>
    <w:p w:rsidR="001D67AB" w:rsidRDefault="001D67AB">
      <w:pPr>
        <w:pStyle w:val="Default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1D67AB" w:rsidRDefault="00217C64">
      <w:pPr>
        <w:pStyle w:val="Default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understand that with this application I am granting the use of my name, related grant information, and photos for the North Star News, the Minnesota DKG website and at state events.</w:t>
      </w:r>
    </w:p>
    <w:p w:rsidR="00843019" w:rsidRDefault="00843019">
      <w:pPr>
        <w:pStyle w:val="Default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843019" w:rsidRDefault="00843019">
      <w:pPr>
        <w:pStyle w:val="Default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1D67AB" w:rsidRDefault="001D67AB">
      <w:pPr>
        <w:pStyle w:val="Default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1D67AB" w:rsidRDefault="00217C64">
      <w:pPr>
        <w:pStyle w:val="Default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CRITERIA</w:t>
      </w:r>
    </w:p>
    <w:p w:rsidR="001D67AB" w:rsidRDefault="001D67AB">
      <w:pPr>
        <w:pStyle w:val="Default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1D67AB" w:rsidRDefault="00217C64">
      <w:pPr>
        <w:pStyle w:val="BodyC"/>
        <w:spacing w:line="360" w:lineRule="auto"/>
        <w:rPr>
          <w:color w:val="1D2228"/>
          <w:sz w:val="22"/>
          <w:szCs w:val="22"/>
          <w:u w:color="1D2228"/>
        </w:rPr>
      </w:pPr>
      <w:r w:rsidRPr="00842A07">
        <w:rPr>
          <w:b/>
          <w:sz w:val="22"/>
          <w:szCs w:val="22"/>
        </w:rPr>
        <w:t>Selection will be based on the following criteria</w:t>
      </w:r>
      <w:r>
        <w:rPr>
          <w:sz w:val="22"/>
          <w:szCs w:val="22"/>
        </w:rPr>
        <w:t>:  g</w:t>
      </w:r>
      <w:r>
        <w:rPr>
          <w:color w:val="1D2228"/>
          <w:sz w:val="22"/>
          <w:szCs w:val="22"/>
          <w:u w:color="1D2228"/>
        </w:rPr>
        <w:t>oals of the project are clear, project activities are detailed, narrative is concise and to the point</w:t>
      </w:r>
      <w:r w:rsidR="00843019">
        <w:rPr>
          <w:color w:val="1D2228"/>
          <w:sz w:val="22"/>
          <w:szCs w:val="22"/>
          <w:u w:color="1D2228"/>
        </w:rPr>
        <w:t>,</w:t>
      </w:r>
      <w:r>
        <w:rPr>
          <w:color w:val="1D2228"/>
          <w:sz w:val="22"/>
          <w:szCs w:val="22"/>
          <w:u w:color="1D2228"/>
        </w:rPr>
        <w:t xml:space="preserve"> budget is included (how the money will be spent), and includes </w:t>
      </w:r>
      <w:r w:rsidR="00843019">
        <w:rPr>
          <w:color w:val="1D2228"/>
          <w:sz w:val="22"/>
          <w:szCs w:val="22"/>
          <w:u w:color="1D2228"/>
        </w:rPr>
        <w:t xml:space="preserve">impact and </w:t>
      </w:r>
      <w:r>
        <w:rPr>
          <w:color w:val="1D2228"/>
          <w:sz w:val="22"/>
          <w:szCs w:val="22"/>
          <w:u w:color="1D2228"/>
        </w:rPr>
        <w:t>how the project will be shared</w:t>
      </w:r>
      <w:r w:rsidR="00843019">
        <w:rPr>
          <w:color w:val="1D2228"/>
          <w:sz w:val="22"/>
          <w:szCs w:val="22"/>
          <w:u w:color="1D2228"/>
        </w:rPr>
        <w:t>.</w:t>
      </w:r>
    </w:p>
    <w:p w:rsidR="001D67AB" w:rsidRPr="00843019" w:rsidRDefault="00217C64" w:rsidP="00843019">
      <w:pPr>
        <w:pStyle w:val="Heading"/>
        <w:rPr>
          <w:sz w:val="22"/>
          <w:szCs w:val="22"/>
          <w:u w:val="none" w:color="C0504D"/>
        </w:rPr>
      </w:pPr>
      <w:r>
        <w:rPr>
          <w:b w:val="0"/>
          <w:bCs w:val="0"/>
          <w:sz w:val="22"/>
          <w:szCs w:val="22"/>
          <w:u w:val="none"/>
        </w:rPr>
        <w:t xml:space="preserve">Complete this section if applying for the </w:t>
      </w:r>
      <w:r>
        <w:rPr>
          <w:sz w:val="22"/>
          <w:szCs w:val="22"/>
          <w:u w:val="none" w:color="C0504D"/>
        </w:rPr>
        <w:t xml:space="preserve">Special Projects Funds.  </w:t>
      </w:r>
      <w:r>
        <w:rPr>
          <w:sz w:val="22"/>
          <w:szCs w:val="22"/>
          <w:u w:val="none"/>
        </w:rPr>
        <w:t xml:space="preserve">Amount requested </w:t>
      </w:r>
      <w:r>
        <w:rPr>
          <w:b w:val="0"/>
          <w:bCs w:val="0"/>
          <w:sz w:val="22"/>
          <w:szCs w:val="22"/>
          <w:u w:val="none"/>
        </w:rPr>
        <w:t>(up to $500):  $_______________</w:t>
      </w:r>
      <w:r>
        <w:rPr>
          <w:sz w:val="22"/>
          <w:szCs w:val="22"/>
        </w:rPr>
        <w:t xml:space="preserve"> </w:t>
      </w: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Title and describe your special project, workshop, or professional development.  Attach documentation as available.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1D67AB">
      <w:pPr>
        <w:pStyle w:val="BodyA"/>
        <w:ind w:left="420"/>
        <w:rPr>
          <w:sz w:val="22"/>
          <w:szCs w:val="22"/>
        </w:rPr>
      </w:pPr>
    </w:p>
    <w:p w:rsidR="001D67AB" w:rsidRPr="00843019" w:rsidRDefault="00217C64" w:rsidP="00843019">
      <w:pPr>
        <w:pStyle w:val="Heading"/>
        <w:rPr>
          <w:sz w:val="22"/>
          <w:szCs w:val="22"/>
          <w:u w:val="none" w:color="C0504D"/>
        </w:rPr>
      </w:pPr>
      <w:r>
        <w:rPr>
          <w:b w:val="0"/>
          <w:bCs w:val="0"/>
          <w:sz w:val="22"/>
          <w:szCs w:val="22"/>
          <w:u w:val="none"/>
        </w:rPr>
        <w:t xml:space="preserve">Complete this section if applying for the </w:t>
      </w:r>
      <w:r>
        <w:rPr>
          <w:sz w:val="22"/>
          <w:szCs w:val="22"/>
          <w:u w:val="none"/>
        </w:rPr>
        <w:t>Membership Mini-Grant</w:t>
      </w:r>
      <w:r>
        <w:rPr>
          <w:b w:val="0"/>
          <w:bCs w:val="0"/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</w:rPr>
        <w:t xml:space="preserve">Amount requested </w:t>
      </w:r>
      <w:r>
        <w:rPr>
          <w:b w:val="0"/>
          <w:bCs w:val="0"/>
          <w:sz w:val="22"/>
          <w:szCs w:val="22"/>
          <w:u w:val="none"/>
        </w:rPr>
        <w:t xml:space="preserve">(up to $500):  </w:t>
      </w:r>
      <w:r>
        <w:rPr>
          <w:b w:val="0"/>
          <w:bCs w:val="0"/>
          <w:sz w:val="22"/>
          <w:szCs w:val="22"/>
        </w:rPr>
        <w:t>$_____________</w:t>
      </w:r>
      <w:r>
        <w:rPr>
          <w:sz w:val="22"/>
          <w:szCs w:val="22"/>
        </w:rPr>
        <w:t xml:space="preserve"> </w:t>
      </w: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Describe your personal growth/educational opportunity.  Attach documentation as available.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1D67AB">
      <w:pPr>
        <w:pStyle w:val="BodyA"/>
        <w:jc w:val="both"/>
        <w:rPr>
          <w:sz w:val="22"/>
          <w:szCs w:val="22"/>
        </w:rPr>
      </w:pPr>
    </w:p>
    <w:p w:rsidR="001D67AB" w:rsidRDefault="001D67AB">
      <w:pPr>
        <w:pStyle w:val="Heading"/>
        <w:rPr>
          <w:sz w:val="22"/>
          <w:szCs w:val="22"/>
          <w:u w:val="none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Complete this section if applying for the</w:t>
      </w:r>
      <w:r>
        <w:rPr>
          <w:b/>
          <w:bCs/>
          <w:sz w:val="22"/>
          <w:szCs w:val="22"/>
        </w:rPr>
        <w:t xml:space="preserve"> Bernice </w:t>
      </w:r>
      <w:proofErr w:type="spellStart"/>
      <w:r>
        <w:rPr>
          <w:b/>
          <w:bCs/>
          <w:sz w:val="22"/>
          <w:szCs w:val="22"/>
        </w:rPr>
        <w:t>Gestie</w:t>
      </w:r>
      <w:proofErr w:type="spellEnd"/>
      <w:r>
        <w:rPr>
          <w:b/>
          <w:bCs/>
          <w:sz w:val="22"/>
          <w:szCs w:val="22"/>
        </w:rPr>
        <w:t xml:space="preserve"> Education Grant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Amount requested</w:t>
      </w:r>
      <w:r>
        <w:rPr>
          <w:sz w:val="22"/>
          <w:szCs w:val="22"/>
        </w:rPr>
        <w:t xml:space="preserve"> (up to $500):  $________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Pr="00843019" w:rsidRDefault="00217C64">
      <w:pPr>
        <w:pStyle w:val="BodyA"/>
        <w:rPr>
          <w:sz w:val="22"/>
          <w:szCs w:val="22"/>
          <w:u w:color="C0504D"/>
        </w:rPr>
      </w:pPr>
      <w:r>
        <w:rPr>
          <w:sz w:val="22"/>
          <w:szCs w:val="22"/>
        </w:rPr>
        <w:t xml:space="preserve">YOU MUST BE A </w:t>
      </w:r>
      <w:r w:rsidR="00843019">
        <w:rPr>
          <w:sz w:val="22"/>
          <w:szCs w:val="22"/>
        </w:rPr>
        <w:t xml:space="preserve">NON/MEMBER </w:t>
      </w:r>
      <w:r>
        <w:rPr>
          <w:sz w:val="22"/>
          <w:szCs w:val="22"/>
        </w:rPr>
        <w:t>FEMALE EDUCATOR IN THE FIRST FIVE YEARS OF YOUR CAREER</w:t>
      </w: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 xml:space="preserve">Describe how this money will be used and the benefits to you. A one-year membership to DKG will accompany each awarded grant. 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D67AB" w:rsidRDefault="001D67AB">
      <w:pPr>
        <w:pStyle w:val="BodyA"/>
        <w:rPr>
          <w:sz w:val="22"/>
          <w:szCs w:val="22"/>
        </w:rPr>
      </w:pPr>
    </w:p>
    <w:p w:rsidR="001D67AB" w:rsidRDefault="00217C64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D67AB" w:rsidRDefault="001D67AB">
      <w:pPr>
        <w:pStyle w:val="BodyA"/>
        <w:ind w:left="420"/>
        <w:jc w:val="both"/>
        <w:rPr>
          <w:sz w:val="22"/>
          <w:szCs w:val="22"/>
        </w:rPr>
      </w:pPr>
    </w:p>
    <w:p w:rsidR="001D67AB" w:rsidRDefault="00217C64">
      <w:pPr>
        <w:pStyle w:val="BodyA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proofErr w:type="spellStart"/>
      <w:r>
        <w:rPr>
          <w:sz w:val="22"/>
          <w:szCs w:val="22"/>
          <w:lang w:val="de-DE"/>
        </w:rPr>
        <w:t>ignature</w:t>
      </w:r>
      <w:proofErr w:type="spellEnd"/>
      <w:r>
        <w:rPr>
          <w:sz w:val="22"/>
          <w:szCs w:val="22"/>
          <w:lang w:val="de-DE"/>
        </w:rPr>
        <w:t xml:space="preserve"> of </w:t>
      </w:r>
      <w:proofErr w:type="spellStart"/>
      <w:r>
        <w:rPr>
          <w:sz w:val="22"/>
          <w:szCs w:val="22"/>
          <w:lang w:val="de-DE"/>
        </w:rPr>
        <w:t>Applicant</w:t>
      </w:r>
      <w:proofErr w:type="spellEnd"/>
      <w:r>
        <w:rPr>
          <w:sz w:val="22"/>
          <w:szCs w:val="22"/>
          <w:lang w:val="de-DE"/>
        </w:rPr>
        <w:t xml:space="preserve">  __________________________________________</w:t>
      </w:r>
      <w:proofErr w:type="gramStart"/>
      <w:r>
        <w:rPr>
          <w:sz w:val="22"/>
          <w:szCs w:val="22"/>
          <w:lang w:val="de-DE"/>
        </w:rPr>
        <w:t>_  Date</w:t>
      </w:r>
      <w:proofErr w:type="gramEnd"/>
      <w:r>
        <w:rPr>
          <w:sz w:val="22"/>
          <w:szCs w:val="22"/>
          <w:lang w:val="de-DE"/>
        </w:rPr>
        <w:t>_________________________</w:t>
      </w:r>
    </w:p>
    <w:p w:rsidR="001D67AB" w:rsidRDefault="00217C64">
      <w:pPr>
        <w:pStyle w:val="BodyA"/>
        <w:tabs>
          <w:tab w:val="left" w:pos="36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All </w:t>
      </w:r>
      <w:proofErr w:type="spellStart"/>
      <w:r>
        <w:rPr>
          <w:sz w:val="22"/>
          <w:szCs w:val="22"/>
          <w:lang w:val="de-DE"/>
        </w:rPr>
        <w:t>applicants</w:t>
      </w:r>
      <w:proofErr w:type="spellEnd"/>
      <w:r>
        <w:rPr>
          <w:sz w:val="22"/>
          <w:szCs w:val="22"/>
          <w:lang w:val="de-DE"/>
        </w:rPr>
        <w:t xml:space="preserve"> will </w:t>
      </w:r>
      <w:proofErr w:type="spellStart"/>
      <w:r>
        <w:rPr>
          <w:sz w:val="22"/>
          <w:szCs w:val="22"/>
          <w:lang w:val="de-DE"/>
        </w:rPr>
        <w:t>be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notified</w:t>
      </w:r>
      <w:proofErr w:type="spellEnd"/>
      <w:r>
        <w:rPr>
          <w:sz w:val="22"/>
          <w:szCs w:val="22"/>
          <w:lang w:val="de-DE"/>
        </w:rPr>
        <w:t xml:space="preserve"> of </w:t>
      </w:r>
      <w:proofErr w:type="spellStart"/>
      <w:r>
        <w:rPr>
          <w:sz w:val="22"/>
          <w:szCs w:val="22"/>
          <w:lang w:val="de-DE"/>
        </w:rPr>
        <w:t>the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results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within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one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month</w:t>
      </w:r>
      <w:proofErr w:type="spellEnd"/>
      <w:r>
        <w:rPr>
          <w:sz w:val="22"/>
          <w:szCs w:val="22"/>
          <w:lang w:val="de-DE"/>
        </w:rPr>
        <w:t xml:space="preserve"> of </w:t>
      </w:r>
      <w:proofErr w:type="spellStart"/>
      <w:r>
        <w:rPr>
          <w:sz w:val="22"/>
          <w:szCs w:val="22"/>
          <w:lang w:val="de-DE"/>
        </w:rPr>
        <w:t>the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deadline</w:t>
      </w:r>
      <w:proofErr w:type="spellEnd"/>
      <w:r>
        <w:rPr>
          <w:sz w:val="22"/>
          <w:szCs w:val="22"/>
          <w:lang w:val="de-DE"/>
        </w:rPr>
        <w:t xml:space="preserve">.  </w:t>
      </w:r>
      <w:proofErr w:type="spellStart"/>
      <w:r>
        <w:rPr>
          <w:sz w:val="22"/>
          <w:szCs w:val="22"/>
          <w:lang w:val="de-DE"/>
        </w:rPr>
        <w:t>If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selected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notify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the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committee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chair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upon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completion</w:t>
      </w:r>
      <w:proofErr w:type="spellEnd"/>
      <w:r>
        <w:rPr>
          <w:sz w:val="22"/>
          <w:szCs w:val="22"/>
          <w:lang w:val="de-DE"/>
        </w:rPr>
        <w:t xml:space="preserve"> of </w:t>
      </w:r>
      <w:proofErr w:type="spellStart"/>
      <w:r>
        <w:rPr>
          <w:sz w:val="22"/>
          <w:szCs w:val="22"/>
          <w:lang w:val="de-DE"/>
        </w:rPr>
        <w:t>your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project</w:t>
      </w:r>
      <w:proofErr w:type="spellEnd"/>
      <w:r>
        <w:rPr>
          <w:sz w:val="22"/>
          <w:szCs w:val="22"/>
          <w:lang w:val="de-DE"/>
        </w:rPr>
        <w:t xml:space="preserve">.  </w:t>
      </w:r>
    </w:p>
    <w:p w:rsidR="001D67AB" w:rsidRDefault="001D67AB">
      <w:pPr>
        <w:pStyle w:val="BodyA"/>
        <w:ind w:left="720"/>
        <w:jc w:val="both"/>
        <w:rPr>
          <w:sz w:val="22"/>
          <w:szCs w:val="22"/>
        </w:rPr>
      </w:pPr>
    </w:p>
    <w:p w:rsidR="001D67AB" w:rsidRPr="00843019" w:rsidRDefault="00217C64">
      <w:pPr>
        <w:pStyle w:val="BodyA"/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Submit application to:</w:t>
      </w:r>
    </w:p>
    <w:p w:rsidR="001D67AB" w:rsidRDefault="00217C64">
      <w:pPr>
        <w:pStyle w:val="BodyA"/>
        <w:ind w:left="720"/>
        <w:jc w:val="both"/>
        <w:rPr>
          <w:color w:val="FF0000"/>
          <w:sz w:val="22"/>
          <w:szCs w:val="22"/>
          <w:u w:color="FF0000"/>
        </w:rPr>
      </w:pPr>
      <w:r>
        <w:rPr>
          <w:color w:val="FF0000"/>
          <w:sz w:val="22"/>
          <w:szCs w:val="22"/>
          <w:u w:color="FF0000"/>
        </w:rPr>
        <w:tab/>
      </w:r>
      <w:r>
        <w:rPr>
          <w:color w:val="FF0000"/>
          <w:sz w:val="22"/>
          <w:szCs w:val="22"/>
          <w:u w:color="FF0000"/>
        </w:rPr>
        <w:tab/>
      </w:r>
      <w:r>
        <w:rPr>
          <w:sz w:val="22"/>
          <w:szCs w:val="22"/>
          <w:u w:color="FF0000"/>
        </w:rPr>
        <w:t xml:space="preserve">Bonnie </w:t>
      </w:r>
      <w:proofErr w:type="spellStart"/>
      <w:r>
        <w:rPr>
          <w:sz w:val="22"/>
          <w:szCs w:val="22"/>
          <w:u w:color="FF0000"/>
        </w:rPr>
        <w:t>Shult</w:t>
      </w:r>
      <w:proofErr w:type="spellEnd"/>
    </w:p>
    <w:p w:rsidR="001D67AB" w:rsidRDefault="00217C64">
      <w:pPr>
        <w:pStyle w:val="BodyA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741 Park Avenue</w:t>
      </w:r>
    </w:p>
    <w:p w:rsidR="001D67AB" w:rsidRDefault="00217C64">
      <w:pPr>
        <w:pStyle w:val="BodyA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North Mankato, MN 56003-3634</w:t>
      </w:r>
    </w:p>
    <w:p w:rsidR="001D67AB" w:rsidRPr="00843019" w:rsidRDefault="00217C64">
      <w:pPr>
        <w:pStyle w:val="BodyA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507-388-2020</w:t>
      </w:r>
      <w:r w:rsidR="00843019">
        <w:rPr>
          <w:sz w:val="22"/>
          <w:szCs w:val="22"/>
        </w:rPr>
        <w:tab/>
      </w:r>
      <w:r w:rsidR="00843019">
        <w:rPr>
          <w:sz w:val="22"/>
          <w:szCs w:val="22"/>
        </w:rPr>
        <w:tab/>
      </w:r>
      <w:r w:rsidR="00843019">
        <w:rPr>
          <w:sz w:val="22"/>
          <w:szCs w:val="22"/>
        </w:rPr>
        <w:tab/>
      </w:r>
      <w:r>
        <w:rPr>
          <w:sz w:val="22"/>
          <w:szCs w:val="22"/>
        </w:rPr>
        <w:t>mbshult731@gmail.com</w:t>
      </w:r>
    </w:p>
    <w:sectPr w:rsidR="001D67AB" w:rsidRPr="00843019" w:rsidSect="001D67AB">
      <w:headerReference w:type="default" r:id="rId5"/>
      <w:footerReference w:type="default" r:id="rId6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A4" w:rsidRDefault="006045A4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A4" w:rsidRDefault="006045A4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revisionView w:formatting="0"/>
  <w:doNotTrackMoves/>
  <w:defaultTabStop w:val="720"/>
  <w:autoHyphenation/>
  <w:characterSpacingControl w:val="doNotCompress"/>
  <w:hdrShapeDefaults>
    <o:shapedefaults v:ext="edit" spidmax="2050"/>
  </w:hdrShapeDefaults>
  <w:compat>
    <w:useFELayout/>
  </w:compat>
  <w:rsids>
    <w:rsidRoot w:val="001D67AB"/>
    <w:rsid w:val="001D67AB"/>
    <w:rsid w:val="00217C64"/>
    <w:rsid w:val="0023788D"/>
    <w:rsid w:val="0026278E"/>
    <w:rsid w:val="003C14F9"/>
    <w:rsid w:val="006045A4"/>
    <w:rsid w:val="00755801"/>
    <w:rsid w:val="00842A07"/>
    <w:rsid w:val="00843019"/>
    <w:rsid w:val="00874A53"/>
    <w:rsid w:val="00E82E66"/>
    <w:rsid w:val="00FB29BE"/>
  </w:rsids>
  <m:mathPr>
    <m:mathFont m:val="@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7AB"/>
    <w:rPr>
      <w:sz w:val="24"/>
      <w:szCs w:val="24"/>
    </w:rPr>
  </w:style>
  <w:style w:type="paragraph" w:styleId="Heading2">
    <w:name w:val="heading 2"/>
    <w:next w:val="BodyA"/>
    <w:rsid w:val="001D67AB"/>
    <w:pPr>
      <w:keepNext/>
      <w:outlineLvl w:val="1"/>
    </w:pPr>
    <w:rPr>
      <w:rFonts w:eastAsia="Times New Roman"/>
      <w:b/>
      <w:bCs/>
      <w:color w:val="000000"/>
      <w:sz w:val="24"/>
      <w:szCs w:val="24"/>
      <w:u w:val="single" w:color="000000"/>
      <w:shd w:val="nil"/>
    </w:rPr>
  </w:style>
  <w:style w:type="paragraph" w:styleId="Heading3">
    <w:name w:val="heading 3"/>
    <w:next w:val="BodyA"/>
    <w:rsid w:val="001D67AB"/>
    <w:pPr>
      <w:keepNext/>
      <w:jc w:val="center"/>
      <w:outlineLvl w:val="2"/>
    </w:pPr>
    <w:rPr>
      <w:rFonts w:cs="Arial Unicode MS"/>
      <w:b/>
      <w:bCs/>
      <w:color w:val="000000"/>
      <w:sz w:val="24"/>
      <w:szCs w:val="24"/>
      <w:u w:val="single" w:color="000000"/>
      <w:shd w:val="nil"/>
    </w:rPr>
  </w:style>
  <w:style w:type="paragraph" w:styleId="Heading6">
    <w:name w:val="heading 6"/>
    <w:next w:val="BodyA"/>
    <w:rsid w:val="001D67AB"/>
    <w:pPr>
      <w:keepNext/>
      <w:outlineLvl w:val="5"/>
    </w:pPr>
    <w:rPr>
      <w:rFonts w:cs="Arial Unicode MS"/>
      <w:b/>
      <w:bCs/>
      <w:color w:val="000000"/>
      <w:sz w:val="24"/>
      <w:szCs w:val="24"/>
      <w:u w:color="000000"/>
      <w:shd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1D67AB"/>
    <w:rPr>
      <w:u w:val="single"/>
    </w:rPr>
  </w:style>
  <w:style w:type="paragraph" w:customStyle="1" w:styleId="HeaderFooter">
    <w:name w:val="Header &amp; Footer"/>
    <w:rsid w:val="001D67A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A">
    <w:name w:val="Body A"/>
    <w:rsid w:val="001D67AB"/>
    <w:rPr>
      <w:rFonts w:cs="Arial Unicode MS"/>
      <w:color w:val="000000"/>
      <w:u w:color="000000"/>
      <w:shd w:val="nil"/>
    </w:rPr>
  </w:style>
  <w:style w:type="paragraph" w:customStyle="1" w:styleId="BodyB">
    <w:name w:val="Body B"/>
    <w:rsid w:val="001D67A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paragraph" w:customStyle="1" w:styleId="Default">
    <w:name w:val="Default"/>
    <w:rsid w:val="001D67AB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:shd w:val="nil"/>
    </w:rPr>
  </w:style>
  <w:style w:type="paragraph" w:customStyle="1" w:styleId="BodyC">
    <w:name w:val="Body C"/>
    <w:rsid w:val="001D67AB"/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Heading">
    <w:name w:val="Heading"/>
    <w:next w:val="BodyA"/>
    <w:rsid w:val="001D67AB"/>
    <w:pPr>
      <w:keepNext/>
      <w:outlineLvl w:val="0"/>
    </w:pPr>
    <w:rPr>
      <w:rFonts w:cs="Arial Unicode MS"/>
      <w:b/>
      <w:bCs/>
      <w:color w:val="000000"/>
      <w:u w:val="single"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706</Words>
  <Characters>4029</Characters>
  <Application>Microsoft Macintosh Word</Application>
  <DocSecurity>0</DocSecurity>
  <Lines>33</Lines>
  <Paragraphs>8</Paragraphs>
  <ScaleCrop>false</ScaleCrop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Patton</cp:lastModifiedBy>
  <cp:revision>3</cp:revision>
  <dcterms:created xsi:type="dcterms:W3CDTF">2022-07-18T18:15:00Z</dcterms:created>
  <dcterms:modified xsi:type="dcterms:W3CDTF">2022-07-18T18:17:00Z</dcterms:modified>
</cp:coreProperties>
</file>