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3BA4" w14:textId="77777777" w:rsidR="00847A28" w:rsidRDefault="00847A28" w:rsidP="00847A28">
      <w:pPr>
        <w:pStyle w:val="ListParagraph"/>
        <w:spacing w:after="120" w:line="240" w:lineRule="auto"/>
        <w:ind w:left="1980" w:hanging="360"/>
        <w:contextualSpacing w:val="0"/>
        <w:rPr>
          <w:rFonts w:ascii="Times New Roman" w:hAnsi="Times New Roman" w:cs="Times New Roman"/>
          <w:i/>
          <w:sz w:val="24"/>
        </w:rPr>
      </w:pPr>
      <w:proofErr w:type="gramStart"/>
      <w:r w:rsidRPr="00F415E9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>First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and Second VP</w:t>
      </w:r>
      <w:r w:rsidRPr="00F415E9">
        <w:rPr>
          <w:rFonts w:ascii="Times New Roman" w:hAnsi="Times New Roman" w:cs="Times New Roman"/>
          <w:i/>
          <w:sz w:val="24"/>
        </w:rPr>
        <w:t xml:space="preserve">  </w:t>
      </w:r>
    </w:p>
    <w:p w14:paraId="6EFBECE6" w14:textId="77777777" w:rsidR="00847A28" w:rsidRPr="00F415E9" w:rsidRDefault="00847A28" w:rsidP="00847A28">
      <w:pPr>
        <w:pStyle w:val="ListParagraph"/>
        <w:spacing w:after="120" w:line="240" w:lineRule="auto"/>
        <w:ind w:left="1980" w:hanging="360"/>
        <w:contextualSpacing w:val="0"/>
        <w:rPr>
          <w:rFonts w:ascii="Times New Roman" w:hAnsi="Times New Roman" w:cs="Times New Roman"/>
          <w:i/>
          <w:sz w:val="24"/>
        </w:rPr>
      </w:pPr>
      <w:r w:rsidRPr="00F415E9">
        <w:rPr>
          <w:rFonts w:ascii="Times New Roman" w:hAnsi="Times New Roman" w:cs="Times New Roman"/>
          <w:i/>
          <w:sz w:val="24"/>
        </w:rPr>
        <w:t xml:space="preserve"> First vice-president. In addition to the duties outlined in the International </w:t>
      </w:r>
      <w:bookmarkStart w:id="0" w:name="_Hlk6238849"/>
      <w:r w:rsidRPr="00F415E9">
        <w:rPr>
          <w:rFonts w:ascii="Times New Roman" w:hAnsi="Times New Roman" w:cs="Times New Roman"/>
          <w:i/>
          <w:sz w:val="24"/>
        </w:rPr>
        <w:t xml:space="preserve">Constitution, Article VI, Section </w:t>
      </w:r>
      <w:r>
        <w:rPr>
          <w:rFonts w:ascii="Times New Roman" w:hAnsi="Times New Roman" w:cs="Times New Roman"/>
          <w:i/>
          <w:sz w:val="24"/>
        </w:rPr>
        <w:t>C 2 a</w:t>
      </w:r>
      <w:r w:rsidRPr="00F415E9">
        <w:rPr>
          <w:rFonts w:ascii="Times New Roman" w:hAnsi="Times New Roman" w:cs="Times New Roman"/>
          <w:i/>
          <w:sz w:val="24"/>
        </w:rPr>
        <w:t xml:space="preserve">, and </w:t>
      </w:r>
      <w:r>
        <w:rPr>
          <w:rFonts w:ascii="Times New Roman" w:hAnsi="Times New Roman" w:cs="Times New Roman"/>
          <w:i/>
          <w:sz w:val="24"/>
        </w:rPr>
        <w:t xml:space="preserve">Minnesota </w:t>
      </w:r>
      <w:r w:rsidRPr="00F415E9">
        <w:rPr>
          <w:rFonts w:ascii="Times New Roman" w:hAnsi="Times New Roman" w:cs="Times New Roman"/>
          <w:i/>
          <w:sz w:val="24"/>
        </w:rPr>
        <w:t xml:space="preserve">State </w:t>
      </w:r>
      <w:r>
        <w:rPr>
          <w:rFonts w:ascii="Times New Roman" w:hAnsi="Times New Roman" w:cs="Times New Roman"/>
          <w:i/>
          <w:sz w:val="24"/>
        </w:rPr>
        <w:t xml:space="preserve">Organization </w:t>
      </w:r>
      <w:r w:rsidRPr="000F1169">
        <w:rPr>
          <w:rFonts w:ascii="Times New Roman" w:hAnsi="Times New Roman" w:cs="Times New Roman"/>
          <w:i/>
          <w:sz w:val="24"/>
          <w:u w:val="single"/>
        </w:rPr>
        <w:t>Bylaws</w:t>
      </w:r>
      <w:r w:rsidRPr="00F415E9">
        <w:rPr>
          <w:rFonts w:ascii="Times New Roman" w:hAnsi="Times New Roman" w:cs="Times New Roman"/>
          <w:i/>
          <w:sz w:val="24"/>
        </w:rPr>
        <w:t>, the first vice-president shall:</w:t>
      </w:r>
    </w:p>
    <w:p w14:paraId="51BC2A17" w14:textId="77777777" w:rsidR="00847A28" w:rsidRPr="00F415E9" w:rsidRDefault="00847A28" w:rsidP="00847A28">
      <w:pPr>
        <w:pStyle w:val="ListParagraph"/>
        <w:spacing w:after="120" w:line="240" w:lineRule="auto"/>
        <w:ind w:left="2340" w:hanging="360"/>
        <w:contextualSpacing w:val="0"/>
        <w:rPr>
          <w:rFonts w:ascii="Times New Roman" w:hAnsi="Times New Roman" w:cs="Times New Roman"/>
          <w:i/>
          <w:sz w:val="24"/>
        </w:rPr>
      </w:pPr>
      <w:r w:rsidRPr="00F415E9">
        <w:rPr>
          <w:rFonts w:ascii="Times New Roman" w:hAnsi="Times New Roman" w:cs="Times New Roman"/>
          <w:i/>
          <w:sz w:val="24"/>
        </w:rPr>
        <w:t>a.</w:t>
      </w:r>
      <w:r w:rsidRPr="00F415E9">
        <w:rPr>
          <w:rFonts w:ascii="Times New Roman" w:hAnsi="Times New Roman" w:cs="Times New Roman"/>
          <w:i/>
          <w:sz w:val="24"/>
        </w:rPr>
        <w:tab/>
      </w:r>
      <w:proofErr w:type="gramStart"/>
      <w:r>
        <w:rPr>
          <w:rFonts w:ascii="Times New Roman" w:hAnsi="Times New Roman" w:cs="Times New Roman"/>
          <w:i/>
          <w:sz w:val="24"/>
        </w:rPr>
        <w:t>s</w:t>
      </w:r>
      <w:r w:rsidRPr="00F415E9">
        <w:rPr>
          <w:rFonts w:ascii="Times New Roman" w:hAnsi="Times New Roman" w:cs="Times New Roman"/>
          <w:i/>
          <w:sz w:val="24"/>
        </w:rPr>
        <w:t>end</w:t>
      </w:r>
      <w:proofErr w:type="gramEnd"/>
      <w:r w:rsidRPr="00F415E9">
        <w:rPr>
          <w:rFonts w:ascii="Times New Roman" w:hAnsi="Times New Roman" w:cs="Times New Roman"/>
          <w:i/>
          <w:sz w:val="24"/>
        </w:rPr>
        <w:t xml:space="preserve"> a notice requiring an RSVP to the executive board members, at least three weeks prior to board meetings</w:t>
      </w:r>
      <w:r>
        <w:rPr>
          <w:rFonts w:ascii="Times New Roman" w:hAnsi="Times New Roman" w:cs="Times New Roman"/>
          <w:i/>
          <w:sz w:val="24"/>
        </w:rPr>
        <w:t>;</w:t>
      </w:r>
    </w:p>
    <w:p w14:paraId="3AA79BFB" w14:textId="77777777" w:rsidR="00847A28" w:rsidRDefault="00847A28" w:rsidP="00847A28">
      <w:pPr>
        <w:pStyle w:val="ListParagraph"/>
        <w:spacing w:after="120" w:line="240" w:lineRule="auto"/>
        <w:ind w:left="2340" w:hanging="360"/>
        <w:contextualSpacing w:val="0"/>
        <w:rPr>
          <w:rFonts w:ascii="Times New Roman" w:hAnsi="Times New Roman" w:cs="Times New Roman"/>
          <w:i/>
          <w:sz w:val="24"/>
        </w:rPr>
      </w:pPr>
      <w:r w:rsidRPr="00F415E9">
        <w:rPr>
          <w:rFonts w:ascii="Times New Roman" w:hAnsi="Times New Roman" w:cs="Times New Roman"/>
          <w:i/>
          <w:sz w:val="24"/>
        </w:rPr>
        <w:t>b.</w:t>
      </w:r>
      <w:r w:rsidRPr="00F415E9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l</w:t>
      </w:r>
      <w:r w:rsidRPr="00F415E9">
        <w:rPr>
          <w:rFonts w:ascii="Times New Roman" w:hAnsi="Times New Roman" w:cs="Times New Roman"/>
          <w:i/>
          <w:sz w:val="24"/>
        </w:rPr>
        <w:t xml:space="preserve">ine up/help to seat the chapter presidents or substitutes and past state presidents for the presidents’ parade/recognition at the state </w:t>
      </w:r>
      <w:proofErr w:type="gramStart"/>
      <w:r w:rsidRPr="00F415E9">
        <w:rPr>
          <w:rFonts w:ascii="Times New Roman" w:hAnsi="Times New Roman" w:cs="Times New Roman"/>
          <w:i/>
          <w:sz w:val="24"/>
        </w:rPr>
        <w:t>convention</w:t>
      </w:r>
      <w:r>
        <w:rPr>
          <w:rFonts w:ascii="Times New Roman" w:hAnsi="Times New Roman" w:cs="Times New Roman"/>
          <w:i/>
          <w:sz w:val="24"/>
        </w:rPr>
        <w:t>;</w:t>
      </w:r>
      <w:proofErr w:type="gramEnd"/>
    </w:p>
    <w:p w14:paraId="4B17CE0A" w14:textId="77777777" w:rsidR="00847A28" w:rsidRPr="00F415E9" w:rsidRDefault="00847A28" w:rsidP="00847A28">
      <w:pPr>
        <w:pStyle w:val="ListParagraph"/>
        <w:spacing w:after="120" w:line="240" w:lineRule="auto"/>
        <w:ind w:left="2340" w:hanging="360"/>
        <w:contextualSpacing w:val="0"/>
        <w:rPr>
          <w:rFonts w:ascii="Times New Roman" w:hAnsi="Times New Roman" w:cs="Times New Roman"/>
          <w:i/>
          <w:sz w:val="24"/>
        </w:rPr>
      </w:pPr>
      <w:r w:rsidRPr="00F415E9">
        <w:rPr>
          <w:rFonts w:ascii="Times New Roman" w:hAnsi="Times New Roman" w:cs="Times New Roman"/>
          <w:i/>
          <w:sz w:val="24"/>
        </w:rPr>
        <w:t>c.</w:t>
      </w:r>
      <w:r w:rsidRPr="00F415E9">
        <w:rPr>
          <w:rFonts w:ascii="Times New Roman" w:hAnsi="Times New Roman" w:cs="Times New Roman"/>
          <w:i/>
          <w:sz w:val="24"/>
        </w:rPr>
        <w:tab/>
      </w:r>
      <w:proofErr w:type="gramStart"/>
      <w:r>
        <w:rPr>
          <w:rFonts w:ascii="Times New Roman" w:hAnsi="Times New Roman" w:cs="Times New Roman"/>
          <w:i/>
          <w:sz w:val="24"/>
        </w:rPr>
        <w:t>c</w:t>
      </w:r>
      <w:r w:rsidRPr="00F415E9">
        <w:rPr>
          <w:rFonts w:ascii="Times New Roman" w:hAnsi="Times New Roman" w:cs="Times New Roman"/>
          <w:i/>
          <w:sz w:val="24"/>
        </w:rPr>
        <w:t>hair</w:t>
      </w:r>
      <w:proofErr w:type="gramEnd"/>
      <w:r w:rsidRPr="00F415E9">
        <w:rPr>
          <w:rFonts w:ascii="Times New Roman" w:hAnsi="Times New Roman" w:cs="Times New Roman"/>
          <w:i/>
          <w:sz w:val="24"/>
        </w:rPr>
        <w:t xml:space="preserve"> any ad hoc committees as assigned by the Minnesota State Organization president and submit a report to the executive board</w:t>
      </w:r>
      <w:r>
        <w:rPr>
          <w:rFonts w:ascii="Times New Roman" w:hAnsi="Times New Roman" w:cs="Times New Roman"/>
          <w:i/>
          <w:sz w:val="24"/>
        </w:rPr>
        <w:t>; and</w:t>
      </w:r>
    </w:p>
    <w:p w14:paraId="66CC1CC7" w14:textId="42AF357F" w:rsidR="00BB5433" w:rsidRDefault="00847A28" w:rsidP="00847A28">
      <w:pPr>
        <w:pStyle w:val="ListParagraph"/>
        <w:spacing w:after="120" w:line="240" w:lineRule="auto"/>
        <w:ind w:left="2340" w:hanging="360"/>
        <w:contextualSpacing w:val="0"/>
        <w:rPr>
          <w:rFonts w:ascii="Times New Roman" w:hAnsi="Times New Roman" w:cs="Times New Roman"/>
          <w:i/>
          <w:sz w:val="24"/>
        </w:rPr>
      </w:pPr>
      <w:r w:rsidRPr="00F415E9">
        <w:rPr>
          <w:rFonts w:ascii="Times New Roman" w:hAnsi="Times New Roman" w:cs="Times New Roman"/>
          <w:i/>
          <w:sz w:val="24"/>
        </w:rPr>
        <w:t>d.</w:t>
      </w:r>
      <w:r w:rsidRPr="00F415E9">
        <w:rPr>
          <w:rFonts w:ascii="Times New Roman" w:hAnsi="Times New Roman" w:cs="Times New Roman"/>
          <w:i/>
          <w:sz w:val="24"/>
        </w:rPr>
        <w:tab/>
      </w:r>
      <w:proofErr w:type="gramStart"/>
      <w:r>
        <w:rPr>
          <w:rFonts w:ascii="Times New Roman" w:hAnsi="Times New Roman" w:cs="Times New Roman"/>
          <w:i/>
          <w:sz w:val="24"/>
        </w:rPr>
        <w:t>serve</w:t>
      </w:r>
      <w:proofErr w:type="gramEnd"/>
      <w:r w:rsidRPr="00F415E9">
        <w:rPr>
          <w:rFonts w:ascii="Times New Roman" w:hAnsi="Times New Roman" w:cs="Times New Roman"/>
          <w:i/>
          <w:sz w:val="24"/>
        </w:rPr>
        <w:t xml:space="preserve"> as liaison to the International Education Excellence Committee (E.E.C), which also supports S.E.E. (Supporting Early-Career Educators), and as United Nations Liaison</w:t>
      </w:r>
      <w:r w:rsidR="001F1275">
        <w:rPr>
          <w:rFonts w:ascii="Times New Roman" w:hAnsi="Times New Roman" w:cs="Times New Roman"/>
          <w:i/>
          <w:sz w:val="24"/>
        </w:rPr>
        <w:t xml:space="preserve"> (see next page for more information on E.E.C. and U.N. Liaison.</w:t>
      </w:r>
    </w:p>
    <w:p w14:paraId="6B483803" w14:textId="04A3D779" w:rsidR="00847A28" w:rsidRDefault="00BB5433" w:rsidP="00847A28">
      <w:pPr>
        <w:pStyle w:val="ListParagraph"/>
        <w:spacing w:after="120" w:line="240" w:lineRule="auto"/>
        <w:ind w:left="2340" w:hanging="360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e.</w:t>
      </w:r>
      <w:r>
        <w:rPr>
          <w:rFonts w:ascii="Times New Roman" w:hAnsi="Times New Roman" w:cs="Times New Roman"/>
          <w:i/>
          <w:sz w:val="24"/>
        </w:rPr>
        <w:tab/>
        <w:t>In coordination with the immediate past state president, annually renew the name MN-DKG with the Minnesota Office of the Secretary of State. The first vice-president will list the president’s address as the business address</w:t>
      </w:r>
      <w:r w:rsidR="001F1275">
        <w:rPr>
          <w:rFonts w:ascii="Times New Roman" w:hAnsi="Times New Roman" w:cs="Times New Roman"/>
          <w:i/>
          <w:sz w:val="24"/>
        </w:rPr>
        <w:t>;</w:t>
      </w:r>
      <w:r>
        <w:rPr>
          <w:rFonts w:ascii="Times New Roman" w:hAnsi="Times New Roman" w:cs="Times New Roman"/>
          <w:i/>
          <w:sz w:val="24"/>
        </w:rPr>
        <w:t xml:space="preserve"> and contact the treasurer to send in the payment</w:t>
      </w:r>
      <w:r w:rsidR="00847A28" w:rsidRPr="00F415E9">
        <w:rPr>
          <w:rFonts w:ascii="Times New Roman" w:hAnsi="Times New Roman" w:cs="Times New Roman"/>
          <w:i/>
          <w:sz w:val="24"/>
        </w:rPr>
        <w:t>.</w:t>
      </w:r>
    </w:p>
    <w:p w14:paraId="4C99B7E3" w14:textId="77777777" w:rsidR="00847A28" w:rsidRDefault="00847A28" w:rsidP="00847A28">
      <w:pPr>
        <w:pStyle w:val="ListParagraph"/>
        <w:spacing w:after="120" w:line="240" w:lineRule="auto"/>
        <w:ind w:left="2340" w:hanging="360"/>
        <w:contextualSpacing w:val="0"/>
        <w:rPr>
          <w:rFonts w:ascii="Times New Roman" w:hAnsi="Times New Roman" w:cs="Times New Roman"/>
          <w:i/>
          <w:sz w:val="24"/>
        </w:rPr>
      </w:pPr>
    </w:p>
    <w:p w14:paraId="40304F6A" w14:textId="77777777" w:rsidR="00847A28" w:rsidRPr="007C1854" w:rsidRDefault="00847A28" w:rsidP="00847A28">
      <w:pPr>
        <w:pStyle w:val="ListParagraph"/>
        <w:spacing w:after="120" w:line="240" w:lineRule="auto"/>
        <w:ind w:left="1980" w:hanging="360"/>
        <w:contextualSpacing w:val="0"/>
        <w:rPr>
          <w:rFonts w:ascii="Times New Roman" w:hAnsi="Times New Roman" w:cs="Times New Roman"/>
          <w:i/>
          <w:sz w:val="24"/>
        </w:rPr>
      </w:pPr>
      <w:r w:rsidRPr="007C1854">
        <w:rPr>
          <w:rFonts w:ascii="Times New Roman" w:hAnsi="Times New Roman" w:cs="Times New Roman"/>
          <w:i/>
          <w:sz w:val="24"/>
        </w:rPr>
        <w:t xml:space="preserve">Second vice-president. In addition to the duties outlined in the International Constitution, Article VI Section </w:t>
      </w:r>
      <w:r>
        <w:rPr>
          <w:rFonts w:ascii="Times New Roman" w:hAnsi="Times New Roman" w:cs="Times New Roman"/>
          <w:i/>
          <w:sz w:val="24"/>
        </w:rPr>
        <w:t>C</w:t>
      </w:r>
      <w:r w:rsidRPr="007C1854">
        <w:rPr>
          <w:rFonts w:ascii="Times New Roman" w:hAnsi="Times New Roman" w:cs="Times New Roman"/>
          <w:i/>
          <w:sz w:val="24"/>
        </w:rPr>
        <w:t xml:space="preserve"> 2</w:t>
      </w:r>
      <w:r>
        <w:rPr>
          <w:rFonts w:ascii="Times New Roman" w:hAnsi="Times New Roman" w:cs="Times New Roman"/>
          <w:i/>
          <w:sz w:val="24"/>
        </w:rPr>
        <w:t xml:space="preserve"> b</w:t>
      </w:r>
      <w:r w:rsidRPr="007C1854">
        <w:rPr>
          <w:rFonts w:ascii="Times New Roman" w:hAnsi="Times New Roman" w:cs="Times New Roman"/>
          <w:i/>
          <w:sz w:val="24"/>
        </w:rPr>
        <w:t xml:space="preserve">, and </w:t>
      </w:r>
      <w:r>
        <w:rPr>
          <w:rFonts w:ascii="Times New Roman" w:hAnsi="Times New Roman" w:cs="Times New Roman"/>
          <w:i/>
          <w:sz w:val="24"/>
        </w:rPr>
        <w:t xml:space="preserve">Minnesota </w:t>
      </w:r>
      <w:r w:rsidRPr="007C1854">
        <w:rPr>
          <w:rFonts w:ascii="Times New Roman" w:hAnsi="Times New Roman" w:cs="Times New Roman"/>
          <w:i/>
          <w:sz w:val="24"/>
        </w:rPr>
        <w:t>State</w:t>
      </w:r>
      <w:r>
        <w:rPr>
          <w:rFonts w:ascii="Times New Roman" w:hAnsi="Times New Roman" w:cs="Times New Roman"/>
          <w:i/>
          <w:sz w:val="24"/>
        </w:rPr>
        <w:t xml:space="preserve"> Organization</w:t>
      </w:r>
      <w:r w:rsidRPr="007C1854">
        <w:rPr>
          <w:rFonts w:ascii="Times New Roman" w:hAnsi="Times New Roman" w:cs="Times New Roman"/>
          <w:i/>
          <w:sz w:val="24"/>
        </w:rPr>
        <w:t xml:space="preserve"> </w:t>
      </w:r>
      <w:r w:rsidRPr="000F1169">
        <w:rPr>
          <w:rFonts w:ascii="Times New Roman" w:hAnsi="Times New Roman" w:cs="Times New Roman"/>
          <w:i/>
          <w:sz w:val="24"/>
          <w:u w:val="single"/>
        </w:rPr>
        <w:t>Bylaws</w:t>
      </w:r>
      <w:r w:rsidRPr="007C1854">
        <w:rPr>
          <w:rFonts w:ascii="Times New Roman" w:hAnsi="Times New Roman" w:cs="Times New Roman"/>
          <w:i/>
          <w:sz w:val="24"/>
        </w:rPr>
        <w:t>, the second vice-president shall:</w:t>
      </w:r>
    </w:p>
    <w:p w14:paraId="18636815" w14:textId="10953C31" w:rsidR="00847A28" w:rsidRPr="007C1854" w:rsidRDefault="00847A28" w:rsidP="00847A28">
      <w:pPr>
        <w:pStyle w:val="ListParagraph"/>
        <w:spacing w:after="120" w:line="240" w:lineRule="auto"/>
        <w:ind w:left="2340" w:hanging="360"/>
        <w:contextualSpacing w:val="0"/>
        <w:rPr>
          <w:rFonts w:ascii="Times New Roman" w:hAnsi="Times New Roman" w:cs="Times New Roman"/>
          <w:i/>
          <w:sz w:val="24"/>
        </w:rPr>
      </w:pPr>
      <w:bookmarkStart w:id="1" w:name="_Hlk6239401"/>
      <w:r w:rsidRPr="007C1854">
        <w:rPr>
          <w:rFonts w:ascii="Times New Roman" w:hAnsi="Times New Roman" w:cs="Times New Roman"/>
          <w:i/>
          <w:sz w:val="24"/>
        </w:rPr>
        <w:t>a.</w:t>
      </w:r>
      <w:r w:rsidRPr="007C1854">
        <w:rPr>
          <w:rFonts w:ascii="Times New Roman" w:hAnsi="Times New Roman" w:cs="Times New Roman"/>
          <w:i/>
          <w:sz w:val="24"/>
        </w:rPr>
        <w:tab/>
      </w:r>
      <w:proofErr w:type="gramStart"/>
      <w:r>
        <w:rPr>
          <w:rFonts w:ascii="Times New Roman" w:hAnsi="Times New Roman" w:cs="Times New Roman"/>
          <w:i/>
          <w:sz w:val="24"/>
        </w:rPr>
        <w:t>s</w:t>
      </w:r>
      <w:r w:rsidRPr="007C1854">
        <w:rPr>
          <w:rFonts w:ascii="Times New Roman" w:hAnsi="Times New Roman" w:cs="Times New Roman"/>
          <w:i/>
          <w:sz w:val="24"/>
        </w:rPr>
        <w:t>erve</w:t>
      </w:r>
      <w:proofErr w:type="gramEnd"/>
      <w:r w:rsidRPr="007C1854">
        <w:rPr>
          <w:rFonts w:ascii="Times New Roman" w:hAnsi="Times New Roman" w:cs="Times New Roman"/>
          <w:i/>
          <w:sz w:val="24"/>
        </w:rPr>
        <w:t xml:space="preserve"> as Legislative Liaison</w:t>
      </w:r>
      <w:r w:rsidR="00BB5433">
        <w:rPr>
          <w:rFonts w:ascii="Times New Roman" w:hAnsi="Times New Roman" w:cs="Times New Roman"/>
          <w:i/>
          <w:sz w:val="24"/>
        </w:rPr>
        <w:t xml:space="preserve"> (see next page for more on Legislative Liaison)</w:t>
      </w:r>
      <w:r>
        <w:rPr>
          <w:rFonts w:ascii="Times New Roman" w:hAnsi="Times New Roman" w:cs="Times New Roman"/>
          <w:i/>
          <w:sz w:val="24"/>
        </w:rPr>
        <w:t>:</w:t>
      </w:r>
    </w:p>
    <w:p w14:paraId="389CA78D" w14:textId="77777777" w:rsidR="00847A28" w:rsidRPr="007C1854" w:rsidRDefault="00847A28" w:rsidP="00847A28">
      <w:pPr>
        <w:pStyle w:val="ListParagraph"/>
        <w:spacing w:after="120" w:line="240" w:lineRule="auto"/>
        <w:ind w:left="2700" w:hanging="360"/>
        <w:contextualSpacing w:val="0"/>
        <w:rPr>
          <w:rFonts w:ascii="Times New Roman" w:hAnsi="Times New Roman" w:cs="Times New Roman"/>
          <w:i/>
          <w:sz w:val="24"/>
        </w:rPr>
      </w:pPr>
      <w:r w:rsidRPr="007C1854">
        <w:rPr>
          <w:rFonts w:ascii="Times New Roman" w:hAnsi="Times New Roman" w:cs="Times New Roman"/>
          <w:i/>
          <w:sz w:val="24"/>
        </w:rPr>
        <w:t>1)</w:t>
      </w:r>
      <w:r w:rsidRPr="007C1854">
        <w:rPr>
          <w:rFonts w:ascii="Times New Roman" w:hAnsi="Times New Roman" w:cs="Times New Roman"/>
          <w:i/>
          <w:sz w:val="24"/>
        </w:rPr>
        <w:tab/>
        <w:t>The legislative liaison includes serving as the state U. S. Forum Representative, as described in the International Constitution, Article V, Section D.6.b</w:t>
      </w:r>
      <w:r>
        <w:rPr>
          <w:rFonts w:ascii="Times New Roman" w:hAnsi="Times New Roman" w:cs="Times New Roman"/>
          <w:i/>
          <w:sz w:val="24"/>
        </w:rPr>
        <w:t>.</w:t>
      </w:r>
    </w:p>
    <w:p w14:paraId="6CD48F5B" w14:textId="77777777" w:rsidR="00847A28" w:rsidRPr="007C1854" w:rsidRDefault="00847A28" w:rsidP="00847A28">
      <w:pPr>
        <w:pStyle w:val="ListParagraph"/>
        <w:spacing w:after="120" w:line="240" w:lineRule="auto"/>
        <w:ind w:left="2340" w:hanging="360"/>
        <w:contextualSpacing w:val="0"/>
        <w:rPr>
          <w:rFonts w:ascii="Times New Roman" w:hAnsi="Times New Roman" w:cs="Times New Roman"/>
          <w:i/>
          <w:sz w:val="24"/>
        </w:rPr>
      </w:pPr>
      <w:r w:rsidRPr="007C1854">
        <w:rPr>
          <w:rFonts w:ascii="Times New Roman" w:hAnsi="Times New Roman" w:cs="Times New Roman"/>
          <w:i/>
          <w:sz w:val="24"/>
        </w:rPr>
        <w:t>b.</w:t>
      </w:r>
      <w:r w:rsidRPr="007C1854">
        <w:rPr>
          <w:rFonts w:ascii="Times New Roman" w:hAnsi="Times New Roman" w:cs="Times New Roman"/>
          <w:i/>
          <w:sz w:val="24"/>
        </w:rPr>
        <w:tab/>
      </w:r>
      <w:proofErr w:type="gramStart"/>
      <w:r>
        <w:rPr>
          <w:rFonts w:ascii="Times New Roman" w:hAnsi="Times New Roman" w:cs="Times New Roman"/>
          <w:i/>
          <w:sz w:val="24"/>
        </w:rPr>
        <w:t>c</w:t>
      </w:r>
      <w:r w:rsidRPr="007C1854">
        <w:rPr>
          <w:rFonts w:ascii="Times New Roman" w:hAnsi="Times New Roman" w:cs="Times New Roman"/>
          <w:i/>
          <w:sz w:val="24"/>
        </w:rPr>
        <w:t>reate</w:t>
      </w:r>
      <w:proofErr w:type="gramEnd"/>
      <w:r w:rsidRPr="007C1854">
        <w:rPr>
          <w:rFonts w:ascii="Times New Roman" w:hAnsi="Times New Roman" w:cs="Times New Roman"/>
          <w:i/>
          <w:sz w:val="24"/>
        </w:rPr>
        <w:t xml:space="preserve"> name cards and set up the room for all executive board meetings</w:t>
      </w:r>
      <w:r>
        <w:rPr>
          <w:rFonts w:ascii="Times New Roman" w:hAnsi="Times New Roman" w:cs="Times New Roman"/>
          <w:i/>
          <w:sz w:val="24"/>
        </w:rPr>
        <w:t>;</w:t>
      </w:r>
    </w:p>
    <w:p w14:paraId="318C8CAC" w14:textId="77777777" w:rsidR="00847A28" w:rsidRPr="007C1854" w:rsidRDefault="00847A28" w:rsidP="00847A28">
      <w:pPr>
        <w:pStyle w:val="ListParagraph"/>
        <w:spacing w:after="120" w:line="240" w:lineRule="auto"/>
        <w:ind w:left="2340" w:hanging="360"/>
        <w:contextualSpacing w:val="0"/>
        <w:rPr>
          <w:rFonts w:ascii="Times New Roman" w:hAnsi="Times New Roman" w:cs="Times New Roman"/>
          <w:i/>
          <w:sz w:val="24"/>
        </w:rPr>
      </w:pPr>
      <w:r w:rsidRPr="007C1854">
        <w:rPr>
          <w:rFonts w:ascii="Times New Roman" w:hAnsi="Times New Roman" w:cs="Times New Roman"/>
          <w:i/>
          <w:sz w:val="24"/>
        </w:rPr>
        <w:t>c.</w:t>
      </w:r>
      <w:r w:rsidRPr="007C1854">
        <w:rPr>
          <w:rFonts w:ascii="Times New Roman" w:hAnsi="Times New Roman" w:cs="Times New Roman"/>
          <w:i/>
          <w:sz w:val="24"/>
        </w:rPr>
        <w:tab/>
      </w:r>
      <w:proofErr w:type="gramStart"/>
      <w:r>
        <w:rPr>
          <w:rFonts w:ascii="Times New Roman" w:hAnsi="Times New Roman" w:cs="Times New Roman"/>
          <w:i/>
          <w:sz w:val="24"/>
        </w:rPr>
        <w:t>a</w:t>
      </w:r>
      <w:r w:rsidRPr="007C1854">
        <w:rPr>
          <w:rFonts w:ascii="Times New Roman" w:hAnsi="Times New Roman" w:cs="Times New Roman"/>
          <w:i/>
          <w:sz w:val="24"/>
        </w:rPr>
        <w:t>ssist</w:t>
      </w:r>
      <w:proofErr w:type="gramEnd"/>
      <w:r w:rsidRPr="007C1854">
        <w:rPr>
          <w:rFonts w:ascii="Times New Roman" w:hAnsi="Times New Roman" w:cs="Times New Roman"/>
          <w:i/>
          <w:sz w:val="24"/>
        </w:rPr>
        <w:t xml:space="preserve"> the state hostess at state executive board meetings</w:t>
      </w:r>
      <w:r>
        <w:rPr>
          <w:rFonts w:ascii="Times New Roman" w:hAnsi="Times New Roman" w:cs="Times New Roman"/>
          <w:i/>
          <w:sz w:val="24"/>
        </w:rPr>
        <w:t>;</w:t>
      </w:r>
    </w:p>
    <w:p w14:paraId="77FD6AA3" w14:textId="77777777" w:rsidR="00847A28" w:rsidRPr="007C1854" w:rsidRDefault="00847A28" w:rsidP="00847A28">
      <w:pPr>
        <w:pStyle w:val="ListParagraph"/>
        <w:spacing w:after="120" w:line="240" w:lineRule="auto"/>
        <w:ind w:left="2340" w:hanging="360"/>
        <w:contextualSpacing w:val="0"/>
        <w:rPr>
          <w:rFonts w:ascii="Times New Roman" w:hAnsi="Times New Roman" w:cs="Times New Roman"/>
          <w:i/>
          <w:sz w:val="24"/>
        </w:rPr>
      </w:pPr>
      <w:r w:rsidRPr="007C1854">
        <w:rPr>
          <w:rFonts w:ascii="Times New Roman" w:hAnsi="Times New Roman" w:cs="Times New Roman"/>
          <w:i/>
          <w:sz w:val="24"/>
        </w:rPr>
        <w:t>d.</w:t>
      </w:r>
      <w:r w:rsidRPr="007C1854">
        <w:rPr>
          <w:rFonts w:ascii="Times New Roman" w:hAnsi="Times New Roman" w:cs="Times New Roman"/>
          <w:i/>
          <w:sz w:val="24"/>
        </w:rPr>
        <w:tab/>
      </w:r>
      <w:proofErr w:type="gramStart"/>
      <w:r>
        <w:rPr>
          <w:rFonts w:ascii="Times New Roman" w:hAnsi="Times New Roman" w:cs="Times New Roman"/>
          <w:i/>
          <w:sz w:val="24"/>
        </w:rPr>
        <w:t>i</w:t>
      </w:r>
      <w:r w:rsidRPr="007C1854">
        <w:rPr>
          <w:rFonts w:ascii="Times New Roman" w:hAnsi="Times New Roman" w:cs="Times New Roman"/>
          <w:i/>
          <w:sz w:val="24"/>
        </w:rPr>
        <w:t>ntroduce</w:t>
      </w:r>
      <w:proofErr w:type="gramEnd"/>
      <w:r w:rsidRPr="007C1854">
        <w:rPr>
          <w:rFonts w:ascii="Times New Roman" w:hAnsi="Times New Roman" w:cs="Times New Roman"/>
          <w:i/>
          <w:sz w:val="24"/>
        </w:rPr>
        <w:t xml:space="preserve"> the past state presidents and chapter presidents for the parade/recognition of presidents at the state convention</w:t>
      </w:r>
      <w:r>
        <w:rPr>
          <w:rFonts w:ascii="Times New Roman" w:hAnsi="Times New Roman" w:cs="Times New Roman"/>
          <w:i/>
          <w:sz w:val="24"/>
        </w:rPr>
        <w:t>; and</w:t>
      </w:r>
    </w:p>
    <w:p w14:paraId="4FF0EC58" w14:textId="139621D1" w:rsidR="00847A28" w:rsidRDefault="00847A28" w:rsidP="00847A28">
      <w:pPr>
        <w:pStyle w:val="ListParagraph"/>
        <w:spacing w:after="120" w:line="240" w:lineRule="auto"/>
        <w:ind w:left="2340" w:hanging="360"/>
        <w:contextualSpacing w:val="0"/>
        <w:rPr>
          <w:rFonts w:ascii="Times New Roman" w:hAnsi="Times New Roman" w:cs="Times New Roman"/>
          <w:i/>
          <w:sz w:val="24"/>
        </w:rPr>
      </w:pPr>
      <w:r w:rsidRPr="007C1854">
        <w:rPr>
          <w:rFonts w:ascii="Times New Roman" w:hAnsi="Times New Roman" w:cs="Times New Roman"/>
          <w:i/>
          <w:sz w:val="24"/>
        </w:rPr>
        <w:t>e.</w:t>
      </w:r>
      <w:r w:rsidRPr="007C1854">
        <w:rPr>
          <w:rFonts w:ascii="Times New Roman" w:hAnsi="Times New Roman" w:cs="Times New Roman"/>
          <w:i/>
          <w:sz w:val="24"/>
        </w:rPr>
        <w:tab/>
      </w:r>
      <w:proofErr w:type="gramStart"/>
      <w:r>
        <w:rPr>
          <w:rFonts w:ascii="Times New Roman" w:hAnsi="Times New Roman" w:cs="Times New Roman"/>
          <w:i/>
          <w:sz w:val="24"/>
        </w:rPr>
        <w:t>s</w:t>
      </w:r>
      <w:r w:rsidRPr="007C1854">
        <w:rPr>
          <w:rFonts w:ascii="Times New Roman" w:hAnsi="Times New Roman" w:cs="Times New Roman"/>
          <w:i/>
          <w:sz w:val="24"/>
        </w:rPr>
        <w:t>end</w:t>
      </w:r>
      <w:proofErr w:type="gramEnd"/>
      <w:r w:rsidRPr="007C1854">
        <w:rPr>
          <w:rFonts w:ascii="Times New Roman" w:hAnsi="Times New Roman" w:cs="Times New Roman"/>
          <w:i/>
          <w:sz w:val="24"/>
        </w:rPr>
        <w:t xml:space="preserve"> birthday greetings to chapters, acknowledgement cards to members or chapters who send special gifts or memorials to state funds, sympathy cards to chapters and families who have lost a loved one. Thank you and congratulatory cards shall be sent when directed by the president. </w:t>
      </w:r>
    </w:p>
    <w:p w14:paraId="019C1297" w14:textId="47E1D2DB" w:rsidR="00727F9A" w:rsidRPr="00727F9A" w:rsidRDefault="00727F9A" w:rsidP="00727F9A">
      <w:pPr>
        <w:pStyle w:val="ListParagraph"/>
        <w:spacing w:after="120" w:line="240" w:lineRule="auto"/>
        <w:ind w:left="360" w:hanging="360"/>
        <w:contextualSpacing w:val="0"/>
        <w:rPr>
          <w:rFonts w:ascii="Times New Roman" w:hAnsi="Times New Roman" w:cs="Times New Roman"/>
          <w:b/>
          <w:bCs/>
          <w:iCs/>
          <w:sz w:val="20"/>
        </w:rPr>
      </w:pPr>
      <w:r w:rsidRPr="00727F9A">
        <w:rPr>
          <w:rFonts w:ascii="Times New Roman" w:hAnsi="Times New Roman" w:cs="Times New Roman"/>
          <w:b/>
          <w:bCs/>
          <w:iCs/>
          <w:sz w:val="24"/>
        </w:rPr>
        <w:lastRenderedPageBreak/>
        <w:t>Second Vice-President:</w:t>
      </w:r>
    </w:p>
    <w:p w14:paraId="4D4B94BE" w14:textId="77777777" w:rsidR="00155F85" w:rsidRPr="005D2DCB" w:rsidRDefault="00155F85" w:rsidP="00155F85">
      <w:pPr>
        <w:pStyle w:val="ListParagraph"/>
        <w:numPr>
          <w:ilvl w:val="1"/>
          <w:numId w:val="1"/>
        </w:numPr>
        <w:spacing w:after="120" w:line="240" w:lineRule="auto"/>
        <w:ind w:left="2340"/>
        <w:contextualSpacing w:val="0"/>
        <w:rPr>
          <w:rFonts w:ascii="Times New Roman" w:hAnsi="Times New Roman" w:cs="Times New Roman"/>
          <w:b/>
          <w:sz w:val="24"/>
        </w:rPr>
      </w:pPr>
      <w:bookmarkStart w:id="2" w:name="_Hlk9289269"/>
      <w:bookmarkEnd w:id="0"/>
      <w:bookmarkEnd w:id="1"/>
      <w:r w:rsidRPr="005D2DCB">
        <w:rPr>
          <w:rFonts w:ascii="Times New Roman" w:hAnsi="Times New Roman" w:cs="Times New Roman"/>
          <w:b/>
          <w:sz w:val="24"/>
        </w:rPr>
        <w:t xml:space="preserve">The legislative liaison includes serving as the U. S. Forum </w:t>
      </w:r>
      <w:bookmarkStart w:id="3" w:name="_Hlk6254415"/>
      <w:r w:rsidRPr="005D2DCB">
        <w:rPr>
          <w:rFonts w:ascii="Times New Roman" w:hAnsi="Times New Roman" w:cs="Times New Roman"/>
          <w:b/>
          <w:sz w:val="24"/>
        </w:rPr>
        <w:t xml:space="preserve">Representative. </w:t>
      </w:r>
    </w:p>
    <w:p w14:paraId="6796203A" w14:textId="77777777" w:rsidR="00155F85" w:rsidRPr="005D2DCB" w:rsidRDefault="00155F85" w:rsidP="00155F85">
      <w:pPr>
        <w:pStyle w:val="ListParagraph"/>
        <w:numPr>
          <w:ilvl w:val="2"/>
          <w:numId w:val="1"/>
        </w:numPr>
        <w:spacing w:after="120" w:line="240" w:lineRule="auto"/>
        <w:ind w:left="2700"/>
        <w:contextualSpacing w:val="0"/>
        <w:rPr>
          <w:rFonts w:ascii="Times New Roman" w:hAnsi="Times New Roman" w:cs="Times New Roman"/>
          <w:b/>
          <w:sz w:val="24"/>
        </w:rPr>
      </w:pPr>
      <w:r w:rsidRPr="005D2DCB">
        <w:rPr>
          <w:rFonts w:ascii="Times New Roman" w:hAnsi="Times New Roman" w:cs="Times New Roman"/>
          <w:b/>
          <w:sz w:val="24"/>
        </w:rPr>
        <w:t>The legislative liaison shall</w:t>
      </w:r>
      <w:r w:rsidRPr="005D2DCB">
        <w:rPr>
          <w:rFonts w:ascii="Times New Roman" w:hAnsi="Times New Roman" w:cs="Times New Roman"/>
          <w:b/>
          <w:strike/>
          <w:sz w:val="24"/>
        </w:rPr>
        <w:t xml:space="preserve"> </w:t>
      </w:r>
      <w:r w:rsidRPr="005D2DCB">
        <w:rPr>
          <w:rFonts w:ascii="Times New Roman" w:hAnsi="Times New Roman" w:cs="Times New Roman"/>
          <w:b/>
          <w:sz w:val="24"/>
        </w:rPr>
        <w:t>share with the membership any legislative bills/issues at the state and federal level that relate to education, children, and women, being careful to provide factual information and not a partisan viewpoint.</w:t>
      </w:r>
    </w:p>
    <w:p w14:paraId="055F3DCC" w14:textId="3D62FE8A" w:rsidR="00155F85" w:rsidRDefault="00155F85" w:rsidP="00155F85">
      <w:pPr>
        <w:pStyle w:val="ListParagraph"/>
        <w:numPr>
          <w:ilvl w:val="2"/>
          <w:numId w:val="1"/>
        </w:numPr>
        <w:spacing w:after="120" w:line="240" w:lineRule="auto"/>
        <w:ind w:left="2700"/>
        <w:contextualSpacing w:val="0"/>
        <w:rPr>
          <w:rFonts w:ascii="Times New Roman" w:hAnsi="Times New Roman" w:cs="Times New Roman"/>
          <w:b/>
          <w:sz w:val="24"/>
        </w:rPr>
      </w:pPr>
      <w:r w:rsidRPr="005D2DCB">
        <w:rPr>
          <w:rFonts w:ascii="Times New Roman" w:hAnsi="Times New Roman" w:cs="Times New Roman"/>
          <w:b/>
          <w:sz w:val="24"/>
        </w:rPr>
        <w:t>As the U. S. Forum Representative, forward to membership information about the U. S. Forums at international conferences/conventions and about the National Legislative Seminar held in Washington D. C. in even-numbered years.</w:t>
      </w:r>
    </w:p>
    <w:p w14:paraId="19CBCBF4" w14:textId="113E05A7" w:rsidR="00727F9A" w:rsidRPr="00727F9A" w:rsidRDefault="00727F9A" w:rsidP="00727F9A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 Vice-President:</w:t>
      </w:r>
    </w:p>
    <w:p w14:paraId="31D25DBA" w14:textId="77777777" w:rsidR="00155F85" w:rsidRPr="005D2DCB" w:rsidRDefault="00155F85" w:rsidP="00155F85">
      <w:pPr>
        <w:pStyle w:val="ListParagraph"/>
        <w:numPr>
          <w:ilvl w:val="1"/>
          <w:numId w:val="1"/>
        </w:numPr>
        <w:spacing w:after="120" w:line="240" w:lineRule="auto"/>
        <w:ind w:left="2340"/>
        <w:contextualSpacing w:val="0"/>
        <w:rPr>
          <w:rFonts w:ascii="Times New Roman" w:hAnsi="Times New Roman" w:cs="Times New Roman"/>
          <w:b/>
          <w:sz w:val="24"/>
        </w:rPr>
      </w:pPr>
      <w:bookmarkStart w:id="4" w:name="_Hlk9289421"/>
      <w:bookmarkEnd w:id="2"/>
      <w:r w:rsidRPr="005D2DCB">
        <w:rPr>
          <w:rFonts w:ascii="Times New Roman" w:hAnsi="Times New Roman" w:cs="Times New Roman"/>
          <w:b/>
          <w:sz w:val="24"/>
        </w:rPr>
        <w:t>The Educational Excellence Committee (E.E.C.) Liaison also serves as the U. N. Liaison.</w:t>
      </w:r>
    </w:p>
    <w:p w14:paraId="6E627F43" w14:textId="77777777" w:rsidR="00155F85" w:rsidRPr="005D2DCB" w:rsidRDefault="00155F85" w:rsidP="00155F85">
      <w:pPr>
        <w:pStyle w:val="ListParagraph"/>
        <w:numPr>
          <w:ilvl w:val="2"/>
          <w:numId w:val="2"/>
        </w:numPr>
        <w:spacing w:after="240" w:line="240" w:lineRule="auto"/>
        <w:ind w:left="27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DCB">
        <w:rPr>
          <w:rFonts w:ascii="Times New Roman" w:hAnsi="Times New Roman" w:cs="Times New Roman"/>
          <w:b/>
          <w:sz w:val="24"/>
        </w:rPr>
        <w:t>The E.E.C.’s goals are</w:t>
      </w:r>
      <w:r>
        <w:rPr>
          <w:rFonts w:ascii="Times New Roman" w:hAnsi="Times New Roman" w:cs="Times New Roman"/>
          <w:b/>
          <w:sz w:val="24"/>
        </w:rPr>
        <w:t xml:space="preserve"> to</w:t>
      </w:r>
      <w:r w:rsidRPr="005D2DCB">
        <w:rPr>
          <w:rFonts w:ascii="Times New Roman" w:hAnsi="Times New Roman" w:cs="Times New Roman"/>
          <w:b/>
          <w:sz w:val="24"/>
        </w:rPr>
        <w:t>:</w:t>
      </w:r>
    </w:p>
    <w:p w14:paraId="53B90D3F" w14:textId="77777777" w:rsidR="00155F85" w:rsidRPr="002C3069" w:rsidRDefault="00155F85" w:rsidP="00155F85">
      <w:pPr>
        <w:pStyle w:val="ListParagraph"/>
        <w:spacing w:after="240" w:line="240" w:lineRule="auto"/>
        <w:ind w:left="2790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7D3E16E7" w14:textId="77777777" w:rsidR="00155F85" w:rsidRPr="005D2DCB" w:rsidRDefault="00155F85" w:rsidP="00155F85">
      <w:pPr>
        <w:pStyle w:val="ListParagraph"/>
        <w:numPr>
          <w:ilvl w:val="4"/>
          <w:numId w:val="2"/>
        </w:numPr>
        <w:spacing w:after="120" w:line="240" w:lineRule="auto"/>
        <w:ind w:left="30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 xml:space="preserve">empower women through leadership </w:t>
      </w:r>
      <w:proofErr w:type="gramStart"/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>opportunities;</w:t>
      </w:r>
      <w:proofErr w:type="gramEnd"/>
    </w:p>
    <w:p w14:paraId="5201A722" w14:textId="77777777" w:rsidR="00155F85" w:rsidRPr="0023103A" w:rsidRDefault="00155F85" w:rsidP="00155F85">
      <w:pPr>
        <w:pStyle w:val="ListParagraph"/>
        <w:numPr>
          <w:ilvl w:val="4"/>
          <w:numId w:val="2"/>
        </w:numPr>
        <w:spacing w:after="120" w:line="240" w:lineRule="auto"/>
        <w:ind w:left="30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>engag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 xml:space="preserve"> educators in purposeful programs and </w:t>
      </w:r>
      <w:proofErr w:type="gramStart"/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>projects;</w:t>
      </w:r>
      <w:proofErr w:type="gramEnd"/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475B013" w14:textId="77777777" w:rsidR="00155F85" w:rsidRPr="005D2DCB" w:rsidRDefault="00155F85" w:rsidP="00155F85">
      <w:pPr>
        <w:pStyle w:val="ListParagraph"/>
        <w:numPr>
          <w:ilvl w:val="4"/>
          <w:numId w:val="2"/>
        </w:numPr>
        <w:spacing w:after="120" w:line="240" w:lineRule="auto"/>
        <w:ind w:left="3060"/>
        <w:contextualSpacing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>creat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 xml:space="preserve"> global involvement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5D2DCB">
        <w:rPr>
          <w:rFonts w:ascii="Open Sans" w:hAnsi="Open Sans"/>
          <w:b/>
        </w:rPr>
        <w:t xml:space="preserve"> </w:t>
      </w:r>
    </w:p>
    <w:p w14:paraId="51F091E2" w14:textId="77777777" w:rsidR="00155F85" w:rsidRPr="005D2DCB" w:rsidRDefault="00155F85" w:rsidP="00155F85">
      <w:pPr>
        <w:pStyle w:val="ListParagraph"/>
        <w:numPr>
          <w:ilvl w:val="4"/>
          <w:numId w:val="2"/>
        </w:numPr>
        <w:spacing w:after="120" w:line="240" w:lineRule="auto"/>
        <w:ind w:left="3060"/>
        <w:contextualSpacing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D2DCB">
        <w:rPr>
          <w:rFonts w:ascii="Times New Roman" w:hAnsi="Times New Roman" w:cs="Times New Roman"/>
          <w:b/>
          <w:sz w:val="24"/>
        </w:rPr>
        <w:t>Support Early-Career Educators (S.E.E.)</w:t>
      </w:r>
    </w:p>
    <w:p w14:paraId="151961CC" w14:textId="77777777" w:rsidR="00155F85" w:rsidRPr="005D2DCB" w:rsidRDefault="00155F85" w:rsidP="00155F85">
      <w:pPr>
        <w:pStyle w:val="ListParagraph"/>
        <w:numPr>
          <w:ilvl w:val="2"/>
          <w:numId w:val="2"/>
        </w:numPr>
        <w:spacing w:after="120" w:line="240" w:lineRule="auto"/>
        <w:ind w:left="2700"/>
        <w:contextualSpacing w:val="0"/>
        <w:rPr>
          <w:rFonts w:ascii="Times New Roman" w:hAnsi="Times New Roman" w:cs="Times New Roman"/>
          <w:b/>
          <w:sz w:val="24"/>
        </w:rPr>
      </w:pPr>
      <w:r w:rsidRPr="005D2DCB">
        <w:rPr>
          <w:rFonts w:ascii="Times New Roman" w:hAnsi="Times New Roman" w:cs="Times New Roman"/>
          <w:b/>
          <w:sz w:val="24"/>
        </w:rPr>
        <w:t>The U. N. Liaison shall:</w:t>
      </w:r>
    </w:p>
    <w:p w14:paraId="09C988A8" w14:textId="77777777" w:rsidR="00155F85" w:rsidRPr="005D2DCB" w:rsidRDefault="00155F85" w:rsidP="00155F85">
      <w:pPr>
        <w:pStyle w:val="ListParagraph"/>
        <w:numPr>
          <w:ilvl w:val="4"/>
          <w:numId w:val="2"/>
        </w:numPr>
        <w:spacing w:after="120" w:line="240" w:lineRule="auto"/>
        <w:ind w:left="3060"/>
        <w:contextualSpacing w:val="0"/>
        <w:rPr>
          <w:rFonts w:ascii="Times New Roman" w:hAnsi="Times New Roman" w:cs="Times New Roman"/>
          <w:b/>
          <w:sz w:val="24"/>
        </w:rPr>
      </w:pPr>
      <w:r w:rsidRPr="005D2DCB">
        <w:rPr>
          <w:rFonts w:ascii="Times New Roman" w:hAnsi="Times New Roman" w:cs="Times New Roman"/>
          <w:b/>
          <w:sz w:val="24"/>
        </w:rPr>
        <w:t xml:space="preserve">forward to the membership pertinent news about Delta Kappa Gamma initiatives/efforts at the U. </w:t>
      </w:r>
      <w:proofErr w:type="gramStart"/>
      <w:r w:rsidRPr="005D2DCB">
        <w:rPr>
          <w:rFonts w:ascii="Times New Roman" w:hAnsi="Times New Roman" w:cs="Times New Roman"/>
          <w:b/>
          <w:sz w:val="24"/>
        </w:rPr>
        <w:t>N.;</w:t>
      </w:r>
      <w:proofErr w:type="gramEnd"/>
    </w:p>
    <w:p w14:paraId="138C5BB1" w14:textId="77777777" w:rsidR="00155F85" w:rsidRPr="005D2DCB" w:rsidRDefault="00155F85" w:rsidP="00155F85">
      <w:pPr>
        <w:pStyle w:val="ListParagraph"/>
        <w:numPr>
          <w:ilvl w:val="4"/>
          <w:numId w:val="2"/>
        </w:numPr>
        <w:spacing w:after="120" w:line="240" w:lineRule="auto"/>
        <w:ind w:left="3060"/>
        <w:contextualSpacing w:val="0"/>
        <w:rPr>
          <w:rFonts w:ascii="Times New Roman" w:hAnsi="Times New Roman" w:cs="Times New Roman"/>
          <w:b/>
          <w:sz w:val="24"/>
        </w:rPr>
      </w:pPr>
      <w:r w:rsidRPr="005D2DCB">
        <w:rPr>
          <w:rFonts w:ascii="Times New Roman" w:hAnsi="Times New Roman" w:cs="Times New Roman"/>
          <w:b/>
          <w:sz w:val="24"/>
        </w:rPr>
        <w:t>provide information to help teachers introduce the U. N. into the classroom; and</w:t>
      </w:r>
    </w:p>
    <w:p w14:paraId="0AA653CB" w14:textId="77777777" w:rsidR="00155F85" w:rsidRPr="005D2DCB" w:rsidRDefault="00155F85" w:rsidP="00155F85">
      <w:pPr>
        <w:pStyle w:val="ListParagraph"/>
        <w:numPr>
          <w:ilvl w:val="4"/>
          <w:numId w:val="2"/>
        </w:numPr>
        <w:spacing w:after="120" w:line="240" w:lineRule="auto"/>
        <w:ind w:left="3060"/>
        <w:rPr>
          <w:rFonts w:ascii="Times New Roman" w:hAnsi="Times New Roman" w:cs="Times New Roman"/>
          <w:b/>
          <w:sz w:val="24"/>
        </w:rPr>
      </w:pPr>
      <w:r w:rsidRPr="005D2DCB">
        <w:rPr>
          <w:rFonts w:ascii="Times New Roman" w:hAnsi="Times New Roman" w:cs="Times New Roman"/>
          <w:b/>
          <w:sz w:val="24"/>
        </w:rPr>
        <w:t>provide information from Committee on Teaching About the United Nations (CTAUN) that holds annual workshops, seminars, and conferences.</w:t>
      </w:r>
    </w:p>
    <w:bookmarkEnd w:id="3"/>
    <w:bookmarkEnd w:id="4"/>
    <w:p w14:paraId="29E958F5" w14:textId="77777777" w:rsidR="00F01083" w:rsidRDefault="00727F9A"/>
    <w:sectPr w:rsidR="00F01083" w:rsidSect="00BB0C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66B6"/>
    <w:multiLevelType w:val="hybridMultilevel"/>
    <w:tmpl w:val="3A04093E"/>
    <w:lvl w:ilvl="0" w:tplc="6E2AA24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E12E6308">
      <w:start w:val="1"/>
      <w:numFmt w:val="decimal"/>
      <w:lvlText w:val="%3)"/>
      <w:lvlJc w:val="right"/>
      <w:pPr>
        <w:ind w:left="3510" w:hanging="180"/>
      </w:pPr>
      <w:rPr>
        <w:rFonts w:ascii="Times New Roman" w:eastAsiaTheme="minorHAnsi" w:hAnsi="Times New Roman" w:cs="Times New Roman"/>
      </w:rPr>
    </w:lvl>
    <w:lvl w:ilvl="3" w:tplc="01C89C82">
      <w:start w:val="1"/>
      <w:numFmt w:val="decimal"/>
      <w:lvlText w:val="%4)"/>
      <w:lvlJc w:val="left"/>
      <w:pPr>
        <w:ind w:left="4230" w:hanging="360"/>
      </w:pPr>
      <w:rPr>
        <w:rFonts w:hint="default"/>
      </w:rPr>
    </w:lvl>
    <w:lvl w:ilvl="4" w:tplc="CE229B90">
      <w:start w:val="1"/>
      <w:numFmt w:val="lowerLetter"/>
      <w:lvlText w:val="%5)"/>
      <w:lvlJc w:val="left"/>
      <w:pPr>
        <w:ind w:left="495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46347D40"/>
    <w:multiLevelType w:val="hybridMultilevel"/>
    <w:tmpl w:val="2A4ACFDC"/>
    <w:lvl w:ilvl="0" w:tplc="6E2AA24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E12E6308">
      <w:start w:val="1"/>
      <w:numFmt w:val="decimal"/>
      <w:lvlText w:val="%3)"/>
      <w:lvlJc w:val="right"/>
      <w:pPr>
        <w:ind w:left="3510" w:hanging="180"/>
      </w:pPr>
      <w:rPr>
        <w:rFonts w:ascii="Times New Roman" w:eastAsiaTheme="minorHAnsi" w:hAnsi="Times New Roman" w:cs="Times New Roman"/>
      </w:rPr>
    </w:lvl>
    <w:lvl w:ilvl="3" w:tplc="01C89C82">
      <w:start w:val="1"/>
      <w:numFmt w:val="decimal"/>
      <w:lvlText w:val="%4)"/>
      <w:lvlJc w:val="left"/>
      <w:pPr>
        <w:ind w:left="42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A28"/>
    <w:rsid w:val="00155F85"/>
    <w:rsid w:val="001F1275"/>
    <w:rsid w:val="00727F9A"/>
    <w:rsid w:val="00847A28"/>
    <w:rsid w:val="00AB5CA5"/>
    <w:rsid w:val="00BB5433"/>
    <w:rsid w:val="00E72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2D4C"/>
  <w15:docId w15:val="{D7B6A96B-1E25-4789-9A83-40693138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28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Patton</dc:creator>
  <cp:keywords/>
  <cp:lastModifiedBy>Sally Nyhus</cp:lastModifiedBy>
  <cp:revision>3</cp:revision>
  <dcterms:created xsi:type="dcterms:W3CDTF">2020-08-16T03:20:00Z</dcterms:created>
  <dcterms:modified xsi:type="dcterms:W3CDTF">2021-06-26T22:26:00Z</dcterms:modified>
</cp:coreProperties>
</file>