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E874D" w14:textId="77777777" w:rsidR="00A77731" w:rsidRPr="00A77731" w:rsidRDefault="00A77731" w:rsidP="00A77731">
      <w:pPr>
        <w:pStyle w:val="ListParagraph"/>
        <w:spacing w:after="120" w:line="240" w:lineRule="auto"/>
        <w:ind w:left="0"/>
        <w:contextualSpacing w:val="0"/>
        <w:jc w:val="center"/>
        <w:rPr>
          <w:rFonts w:ascii="Times New Roman" w:hAnsi="Times New Roman" w:cs="Times New Roman"/>
          <w:b/>
          <w:sz w:val="32"/>
          <w:szCs w:val="28"/>
        </w:rPr>
      </w:pPr>
      <w:r w:rsidRPr="00A77731">
        <w:rPr>
          <w:rFonts w:ascii="Times New Roman" w:hAnsi="Times New Roman" w:cs="Times New Roman"/>
          <w:b/>
          <w:sz w:val="32"/>
          <w:szCs w:val="28"/>
        </w:rPr>
        <w:t>EDITOR JOB DESCRIPTION</w:t>
      </w:r>
    </w:p>
    <w:p w14:paraId="1B2F6BCD" w14:textId="3CC7827B" w:rsidR="007A1560" w:rsidRPr="00C44E5D" w:rsidRDefault="007A1560" w:rsidP="007A1560">
      <w:pPr>
        <w:pStyle w:val="ListParagraph"/>
        <w:spacing w:after="120" w:line="240" w:lineRule="auto"/>
        <w:ind w:left="0"/>
        <w:contextualSpacing w:val="0"/>
        <w:rPr>
          <w:rFonts w:ascii="Times New Roman" w:hAnsi="Times New Roman" w:cs="Times New Roman"/>
          <w:bCs/>
          <w:sz w:val="24"/>
        </w:rPr>
      </w:pPr>
      <w:r w:rsidRPr="00C44E5D">
        <w:rPr>
          <w:rFonts w:ascii="Times New Roman" w:hAnsi="Times New Roman" w:cs="Times New Roman"/>
          <w:bCs/>
          <w:sz w:val="24"/>
        </w:rPr>
        <w:t xml:space="preserve">Communications </w:t>
      </w:r>
      <w:r w:rsidR="00C44E5D">
        <w:rPr>
          <w:rFonts w:ascii="Times New Roman" w:hAnsi="Times New Roman" w:cs="Times New Roman"/>
          <w:bCs/>
          <w:sz w:val="24"/>
        </w:rPr>
        <w:t xml:space="preserve">for the MN State Organization </w:t>
      </w:r>
      <w:r w:rsidRPr="00C44E5D">
        <w:rPr>
          <w:rFonts w:ascii="Times New Roman" w:hAnsi="Times New Roman" w:cs="Times New Roman"/>
          <w:bCs/>
          <w:sz w:val="24"/>
        </w:rPr>
        <w:t xml:space="preserve">shall consist of the state editor of </w:t>
      </w:r>
      <w:r w:rsidRPr="00C44E5D">
        <w:rPr>
          <w:rFonts w:ascii="Times New Roman" w:hAnsi="Times New Roman" w:cs="Times New Roman"/>
          <w:bCs/>
          <w:sz w:val="24"/>
          <w:u w:val="single"/>
        </w:rPr>
        <w:t>The North Star News</w:t>
      </w:r>
      <w:r w:rsidRPr="00C44E5D">
        <w:rPr>
          <w:rFonts w:ascii="Times New Roman" w:hAnsi="Times New Roman" w:cs="Times New Roman"/>
          <w:bCs/>
          <w:sz w:val="24"/>
        </w:rPr>
        <w:t>, the state Webmaster, and in part, the state treasurer. The duties of the editor are as follows:</w:t>
      </w:r>
    </w:p>
    <w:p w14:paraId="66474128" w14:textId="1AD1A4A9" w:rsidR="007A1560" w:rsidRPr="00C44E5D" w:rsidRDefault="007A1560" w:rsidP="007A1560">
      <w:pPr>
        <w:pStyle w:val="ListParagraph"/>
        <w:spacing w:after="120" w:line="240" w:lineRule="auto"/>
        <w:ind w:left="0"/>
        <w:contextualSpacing w:val="0"/>
        <w:rPr>
          <w:rFonts w:ascii="Times New Roman" w:hAnsi="Times New Roman" w:cs="Times New Roman"/>
          <w:bCs/>
          <w:sz w:val="24"/>
        </w:rPr>
      </w:pPr>
      <w:r w:rsidRPr="00C44E5D">
        <w:rPr>
          <w:rFonts w:ascii="Times New Roman" w:hAnsi="Times New Roman" w:cs="Times New Roman"/>
          <w:bCs/>
          <w:sz w:val="24"/>
        </w:rPr>
        <w:t xml:space="preserve">The </w:t>
      </w:r>
      <w:r w:rsidRPr="00C44E5D">
        <w:rPr>
          <w:rFonts w:ascii="Times New Roman" w:hAnsi="Times New Roman" w:cs="Times New Roman"/>
          <w:bCs/>
          <w:sz w:val="24"/>
          <w:u w:val="single"/>
        </w:rPr>
        <w:t>North Star News</w:t>
      </w:r>
      <w:r w:rsidRPr="00C44E5D">
        <w:rPr>
          <w:rFonts w:ascii="Times New Roman" w:hAnsi="Times New Roman" w:cs="Times New Roman"/>
          <w:bCs/>
          <w:sz w:val="24"/>
        </w:rPr>
        <w:t xml:space="preserve"> s</w:t>
      </w:r>
      <w:r w:rsidRPr="00C44E5D">
        <w:rPr>
          <w:rFonts w:ascii="Times New Roman" w:hAnsi="Times New Roman" w:cs="Times New Roman"/>
          <w:bCs/>
          <w:sz w:val="24"/>
        </w:rPr>
        <w:t>hall be electronically published three (3) times each year and sent to Minnesota State Organization members and made available on the state Web site. Chapter presidents shall print copies for members who do not have access to the state Web site.</w:t>
      </w:r>
    </w:p>
    <w:p w14:paraId="14C43BE0" w14:textId="63D45D5F" w:rsidR="007A1560" w:rsidRPr="00C44E5D" w:rsidRDefault="007A1560" w:rsidP="007A1560">
      <w:pPr>
        <w:spacing w:after="120" w:line="240" w:lineRule="auto"/>
        <w:rPr>
          <w:rFonts w:ascii="Times New Roman" w:hAnsi="Times New Roman" w:cs="Times New Roman"/>
          <w:bCs/>
          <w:sz w:val="24"/>
        </w:rPr>
      </w:pPr>
      <w:r w:rsidRPr="00C44E5D">
        <w:rPr>
          <w:rFonts w:ascii="Times New Roman" w:hAnsi="Times New Roman" w:cs="Times New Roman"/>
          <w:bCs/>
          <w:sz w:val="24"/>
        </w:rPr>
        <w:t xml:space="preserve">The editor shall </w:t>
      </w:r>
      <w:r w:rsidRPr="00C44E5D">
        <w:rPr>
          <w:rFonts w:ascii="Times New Roman" w:hAnsi="Times New Roman" w:cs="Times New Roman"/>
          <w:bCs/>
          <w:sz w:val="24"/>
        </w:rPr>
        <w:t>work with the convention committee to arrange fo</w:t>
      </w:r>
      <w:r w:rsidR="00A77731" w:rsidRPr="00C44E5D">
        <w:rPr>
          <w:rFonts w:ascii="Times New Roman" w:hAnsi="Times New Roman" w:cs="Times New Roman"/>
          <w:bCs/>
          <w:sz w:val="24"/>
        </w:rPr>
        <w:t xml:space="preserve">r publicity for and </w:t>
      </w:r>
      <w:r w:rsidRPr="00C44E5D">
        <w:rPr>
          <w:rFonts w:ascii="Times New Roman" w:hAnsi="Times New Roman" w:cs="Times New Roman"/>
          <w:bCs/>
          <w:sz w:val="24"/>
        </w:rPr>
        <w:t xml:space="preserve">coverage of the state convention, </w:t>
      </w:r>
      <w:r w:rsidR="00A77731" w:rsidRPr="00C44E5D">
        <w:rPr>
          <w:rFonts w:ascii="Times New Roman" w:hAnsi="Times New Roman" w:cs="Times New Roman"/>
          <w:bCs/>
          <w:sz w:val="24"/>
        </w:rPr>
        <w:t xml:space="preserve">the state retreat, </w:t>
      </w:r>
      <w:r w:rsidRPr="00C44E5D">
        <w:rPr>
          <w:rFonts w:ascii="Times New Roman" w:hAnsi="Times New Roman" w:cs="Times New Roman"/>
          <w:bCs/>
          <w:sz w:val="24"/>
        </w:rPr>
        <w:t>as well as all state meetings</w:t>
      </w:r>
      <w:r w:rsidR="00A77731" w:rsidRPr="00C44E5D">
        <w:rPr>
          <w:rFonts w:ascii="Times New Roman" w:hAnsi="Times New Roman" w:cs="Times New Roman"/>
          <w:bCs/>
          <w:sz w:val="24"/>
        </w:rPr>
        <w:t>.</w:t>
      </w:r>
    </w:p>
    <w:p w14:paraId="5227A798" w14:textId="35390DBE" w:rsidR="007A1560" w:rsidRPr="00C44E5D" w:rsidRDefault="007A1560" w:rsidP="00A77731">
      <w:pPr>
        <w:spacing w:after="120" w:line="240" w:lineRule="auto"/>
        <w:rPr>
          <w:rFonts w:ascii="Times New Roman" w:hAnsi="Times New Roman" w:cs="Times New Roman"/>
          <w:bCs/>
          <w:sz w:val="24"/>
        </w:rPr>
      </w:pPr>
      <w:r w:rsidRPr="00C44E5D">
        <w:rPr>
          <w:rFonts w:ascii="Times New Roman" w:hAnsi="Times New Roman" w:cs="Times New Roman"/>
          <w:bCs/>
          <w:sz w:val="24"/>
        </w:rPr>
        <w:t>The editor shall</w:t>
      </w:r>
      <w:r w:rsidRPr="00C44E5D">
        <w:rPr>
          <w:rFonts w:ascii="Times New Roman" w:hAnsi="Times New Roman" w:cs="Times New Roman"/>
          <w:bCs/>
          <w:sz w:val="24"/>
        </w:rPr>
        <w:t xml:space="preserve">, </w:t>
      </w:r>
      <w:r w:rsidRPr="00C44E5D">
        <w:rPr>
          <w:rFonts w:ascii="Times New Roman" w:hAnsi="Times New Roman" w:cs="Times New Roman"/>
          <w:bCs/>
          <w:sz w:val="24"/>
        </w:rPr>
        <w:t xml:space="preserve">with the </w:t>
      </w:r>
      <w:r w:rsidRPr="00C44E5D">
        <w:rPr>
          <w:rFonts w:ascii="Times New Roman" w:hAnsi="Times New Roman" w:cs="Times New Roman"/>
          <w:bCs/>
          <w:sz w:val="24"/>
        </w:rPr>
        <w:t>Webmaster</w:t>
      </w:r>
      <w:r w:rsidR="00A77731" w:rsidRPr="00C44E5D">
        <w:rPr>
          <w:rFonts w:ascii="Times New Roman" w:hAnsi="Times New Roman" w:cs="Times New Roman"/>
          <w:bCs/>
          <w:sz w:val="24"/>
        </w:rPr>
        <w:t>,</w:t>
      </w:r>
      <w:r w:rsidRPr="00C44E5D">
        <w:rPr>
          <w:rFonts w:ascii="Times New Roman" w:hAnsi="Times New Roman" w:cs="Times New Roman"/>
          <w:bCs/>
          <w:sz w:val="24"/>
        </w:rPr>
        <w:t xml:space="preserve"> arrange photographic and print coverage of state meetings, the state </w:t>
      </w:r>
      <w:proofErr w:type="gramStart"/>
      <w:r w:rsidRPr="00C44E5D">
        <w:rPr>
          <w:rFonts w:ascii="Times New Roman" w:hAnsi="Times New Roman" w:cs="Times New Roman"/>
          <w:bCs/>
          <w:sz w:val="24"/>
        </w:rPr>
        <w:t>convention</w:t>
      </w:r>
      <w:proofErr w:type="gramEnd"/>
      <w:r w:rsidRPr="00C44E5D">
        <w:rPr>
          <w:rFonts w:ascii="Times New Roman" w:hAnsi="Times New Roman" w:cs="Times New Roman"/>
          <w:bCs/>
          <w:sz w:val="24"/>
        </w:rPr>
        <w:t xml:space="preserve"> and the state retreat.</w:t>
      </w:r>
    </w:p>
    <w:p w14:paraId="02892233" w14:textId="573F713A" w:rsidR="00A77731" w:rsidRPr="00C44E5D" w:rsidRDefault="00A77731" w:rsidP="00A77731">
      <w:pPr>
        <w:spacing w:after="120" w:line="240" w:lineRule="auto"/>
        <w:rPr>
          <w:rFonts w:ascii="Times New Roman" w:hAnsi="Times New Roman" w:cs="Times New Roman"/>
          <w:bCs/>
          <w:color w:val="222222"/>
          <w:sz w:val="24"/>
          <w:szCs w:val="24"/>
          <w:shd w:val="clear" w:color="auto" w:fill="FFFFFF"/>
        </w:rPr>
      </w:pPr>
      <w:r w:rsidRPr="00C44E5D">
        <w:rPr>
          <w:rFonts w:ascii="Times New Roman" w:hAnsi="Times New Roman" w:cs="Times New Roman"/>
          <w:bCs/>
          <w:color w:val="222222"/>
          <w:sz w:val="24"/>
          <w:szCs w:val="24"/>
          <w:shd w:val="clear" w:color="auto" w:fill="FFFFFF"/>
        </w:rPr>
        <w:t>Notice of automatic amendments</w:t>
      </w:r>
      <w:r w:rsidRPr="00C44E5D">
        <w:rPr>
          <w:rFonts w:ascii="Times New Roman" w:hAnsi="Times New Roman" w:cs="Times New Roman"/>
          <w:bCs/>
          <w:color w:val="222222"/>
          <w:sz w:val="24"/>
          <w:szCs w:val="24"/>
          <w:shd w:val="clear" w:color="auto" w:fill="FFFFFF"/>
        </w:rPr>
        <w:t xml:space="preserve">, those needed to comply with </w:t>
      </w:r>
      <w:r w:rsidRPr="00C44E5D">
        <w:rPr>
          <w:rFonts w:ascii="Times New Roman" w:hAnsi="Times New Roman" w:cs="Times New Roman"/>
          <w:bCs/>
          <w:color w:val="222222"/>
          <w:sz w:val="24"/>
          <w:szCs w:val="24"/>
          <w:shd w:val="clear" w:color="auto" w:fill="FFFFFF"/>
        </w:rPr>
        <w:t>the</w:t>
      </w:r>
      <w:r w:rsidRPr="00C44E5D">
        <w:rPr>
          <w:rFonts w:ascii="Times New Roman" w:hAnsi="Times New Roman" w:cs="Times New Roman"/>
          <w:bCs/>
          <w:color w:val="222222"/>
          <w:sz w:val="24"/>
          <w:szCs w:val="24"/>
          <w:shd w:val="clear" w:color="auto" w:fill="FFFFFF"/>
        </w:rPr>
        <w:t xml:space="preserve"> DKG </w:t>
      </w:r>
      <w:r w:rsidRPr="00C44E5D">
        <w:rPr>
          <w:rFonts w:ascii="Times New Roman" w:hAnsi="Times New Roman" w:cs="Times New Roman"/>
          <w:bCs/>
          <w:i/>
          <w:iCs/>
          <w:color w:val="222222"/>
          <w:sz w:val="24"/>
          <w:szCs w:val="24"/>
          <w:shd w:val="clear" w:color="auto" w:fill="FFFFFF"/>
        </w:rPr>
        <w:t xml:space="preserve">Constitution </w:t>
      </w:r>
      <w:r w:rsidRPr="00C44E5D">
        <w:rPr>
          <w:rFonts w:ascii="Times New Roman" w:hAnsi="Times New Roman" w:cs="Times New Roman"/>
          <w:bCs/>
          <w:color w:val="222222"/>
          <w:sz w:val="24"/>
          <w:szCs w:val="24"/>
          <w:shd w:val="clear" w:color="auto" w:fill="FFFFFF"/>
        </w:rPr>
        <w:t>and</w:t>
      </w:r>
      <w:r w:rsidRPr="00C44E5D">
        <w:rPr>
          <w:rFonts w:ascii="Times New Roman" w:hAnsi="Times New Roman" w:cs="Times New Roman"/>
          <w:bCs/>
          <w:i/>
          <w:iCs/>
          <w:color w:val="222222"/>
          <w:sz w:val="24"/>
          <w:szCs w:val="24"/>
          <w:shd w:val="clear" w:color="auto" w:fill="FFFFFF"/>
        </w:rPr>
        <w:t xml:space="preserve"> </w:t>
      </w:r>
      <w:r w:rsidRPr="00C44E5D">
        <w:rPr>
          <w:rStyle w:val="Emphasis"/>
          <w:rFonts w:ascii="Times New Roman" w:hAnsi="Times New Roman" w:cs="Times New Roman"/>
          <w:bCs/>
          <w:color w:val="222222"/>
          <w:sz w:val="24"/>
          <w:szCs w:val="24"/>
          <w:shd w:val="clear" w:color="auto" w:fill="FFFFFF"/>
        </w:rPr>
        <w:t>International Standing Rules</w:t>
      </w:r>
      <w:r w:rsidRPr="00C44E5D">
        <w:rPr>
          <w:rFonts w:ascii="Times New Roman" w:hAnsi="Times New Roman" w:cs="Times New Roman"/>
          <w:bCs/>
          <w:color w:val="222222"/>
          <w:sz w:val="24"/>
          <w:szCs w:val="24"/>
          <w:shd w:val="clear" w:color="auto" w:fill="FFFFFF"/>
        </w:rPr>
        <w:t xml:space="preserve"> shall be published in the fall or winter issue of the North Star News.</w:t>
      </w:r>
    </w:p>
    <w:p w14:paraId="68D104D1" w14:textId="0E25DCD8" w:rsidR="00A77731" w:rsidRPr="00C44E5D" w:rsidRDefault="00C44E5D" w:rsidP="00A77731">
      <w:pPr>
        <w:spacing w:after="120" w:line="240" w:lineRule="auto"/>
        <w:rPr>
          <w:rFonts w:ascii="Times New Roman" w:hAnsi="Times New Roman" w:cs="Times New Roman"/>
          <w:bCs/>
          <w:sz w:val="28"/>
          <w:szCs w:val="24"/>
          <w:u w:val="single"/>
        </w:rPr>
      </w:pPr>
      <w:r w:rsidRPr="00C44E5D">
        <w:rPr>
          <w:rFonts w:ascii="Times New Roman" w:hAnsi="Times New Roman" w:cs="Times New Roman"/>
          <w:bCs/>
          <w:sz w:val="24"/>
        </w:rPr>
        <w:t xml:space="preserve">Any proposed amendments </w:t>
      </w:r>
      <w:r w:rsidR="00A77731" w:rsidRPr="00C44E5D">
        <w:rPr>
          <w:rFonts w:ascii="Times New Roman" w:hAnsi="Times New Roman" w:cs="Times New Roman"/>
          <w:bCs/>
          <w:sz w:val="24"/>
        </w:rPr>
        <w:t>shall be published to members at least thirty (30) days before convening the convention</w:t>
      </w:r>
      <w:r w:rsidRPr="00C44E5D">
        <w:rPr>
          <w:rFonts w:ascii="Times New Roman" w:hAnsi="Times New Roman" w:cs="Times New Roman"/>
          <w:bCs/>
          <w:sz w:val="24"/>
        </w:rPr>
        <w:t xml:space="preserve">, if possible, they may be published in the winter edition of </w:t>
      </w:r>
      <w:r w:rsidRPr="00C44E5D">
        <w:rPr>
          <w:rFonts w:ascii="Times New Roman" w:hAnsi="Times New Roman" w:cs="Times New Roman"/>
          <w:bCs/>
          <w:sz w:val="24"/>
          <w:u w:val="single"/>
        </w:rPr>
        <w:t>The North Star News</w:t>
      </w:r>
      <w:r w:rsidR="00A77731" w:rsidRPr="00C44E5D">
        <w:rPr>
          <w:rFonts w:ascii="Times New Roman" w:hAnsi="Times New Roman" w:cs="Times New Roman"/>
          <w:bCs/>
          <w:sz w:val="24"/>
          <w:u w:val="single"/>
        </w:rPr>
        <w:t>.</w:t>
      </w:r>
    </w:p>
    <w:p w14:paraId="74265841" w14:textId="1B47AE03" w:rsidR="007A1560" w:rsidRDefault="007A1560" w:rsidP="00A77731">
      <w:pPr>
        <w:spacing w:after="120" w:line="240" w:lineRule="auto"/>
        <w:rPr>
          <w:rFonts w:ascii="Times New Roman" w:hAnsi="Times New Roman" w:cs="Times New Roman"/>
          <w:i/>
          <w:sz w:val="24"/>
        </w:rPr>
      </w:pPr>
      <w:r w:rsidRPr="007C1854">
        <w:rPr>
          <w:rFonts w:ascii="Times New Roman" w:hAnsi="Times New Roman" w:cs="Times New Roman"/>
          <w:i/>
          <w:sz w:val="24"/>
        </w:rPr>
        <w:t xml:space="preserve">Budgeted expenses approved by the state executive board to be reimbursed by </w:t>
      </w:r>
      <w:r>
        <w:rPr>
          <w:rFonts w:ascii="Times New Roman" w:hAnsi="Times New Roman" w:cs="Times New Roman"/>
          <w:i/>
          <w:sz w:val="24"/>
        </w:rPr>
        <w:t xml:space="preserve">the </w:t>
      </w:r>
      <w:r w:rsidRPr="007C1854">
        <w:rPr>
          <w:rFonts w:ascii="Times New Roman" w:hAnsi="Times New Roman" w:cs="Times New Roman"/>
          <w:i/>
          <w:sz w:val="24"/>
        </w:rPr>
        <w:t>Minnesota</w:t>
      </w:r>
      <w:r w:rsidRPr="007C1854">
        <w:rPr>
          <w:rFonts w:ascii="Times New Roman" w:hAnsi="Times New Roman" w:cs="Times New Roman"/>
          <w:i/>
          <w:sz w:val="28"/>
        </w:rPr>
        <w:t xml:space="preserve"> </w:t>
      </w:r>
      <w:r w:rsidRPr="007C1854">
        <w:rPr>
          <w:rFonts w:ascii="Times New Roman" w:hAnsi="Times New Roman" w:cs="Times New Roman"/>
          <w:i/>
          <w:sz w:val="24"/>
        </w:rPr>
        <w:t xml:space="preserve">State </w:t>
      </w:r>
      <w:r>
        <w:rPr>
          <w:rFonts w:ascii="Times New Roman" w:hAnsi="Times New Roman" w:cs="Times New Roman"/>
          <w:i/>
          <w:sz w:val="24"/>
        </w:rPr>
        <w:t xml:space="preserve">Organization </w:t>
      </w:r>
      <w:r w:rsidRPr="007C1854">
        <w:rPr>
          <w:rFonts w:ascii="Times New Roman" w:hAnsi="Times New Roman" w:cs="Times New Roman"/>
          <w:i/>
          <w:sz w:val="24"/>
        </w:rPr>
        <w:t>shall be</w:t>
      </w:r>
      <w:r w:rsidR="00A77731">
        <w:rPr>
          <w:rFonts w:ascii="Times New Roman" w:hAnsi="Times New Roman" w:cs="Times New Roman"/>
          <w:i/>
          <w:sz w:val="24"/>
        </w:rPr>
        <w:t xml:space="preserve"> e</w:t>
      </w:r>
      <w:r w:rsidRPr="00A77731">
        <w:rPr>
          <w:rFonts w:ascii="Times New Roman" w:hAnsi="Times New Roman" w:cs="Times New Roman"/>
          <w:i/>
          <w:sz w:val="24"/>
        </w:rPr>
        <w:t xml:space="preserve">xpenses incurred during the performance of the duties of </w:t>
      </w:r>
      <w:r w:rsidR="00A77731">
        <w:rPr>
          <w:rFonts w:ascii="Times New Roman" w:hAnsi="Times New Roman" w:cs="Times New Roman"/>
          <w:i/>
          <w:sz w:val="24"/>
        </w:rPr>
        <w:t xml:space="preserve">the </w:t>
      </w:r>
      <w:r w:rsidRPr="00A77731">
        <w:rPr>
          <w:rFonts w:ascii="Times New Roman" w:hAnsi="Times New Roman" w:cs="Times New Roman"/>
          <w:i/>
          <w:sz w:val="24"/>
          <w:u w:val="single"/>
        </w:rPr>
        <w:t>North Star News</w:t>
      </w:r>
      <w:r w:rsidRPr="00A77731">
        <w:rPr>
          <w:rFonts w:ascii="Times New Roman" w:hAnsi="Times New Roman" w:cs="Times New Roman"/>
          <w:i/>
          <w:sz w:val="24"/>
        </w:rPr>
        <w:t xml:space="preserve"> editor, including an honorarium in an amount established in the budget, if funds are available.</w:t>
      </w:r>
    </w:p>
    <w:p w14:paraId="27EB64A9" w14:textId="77777777" w:rsidR="00A77731" w:rsidRPr="00A77731" w:rsidRDefault="00A77731" w:rsidP="00A77731">
      <w:pPr>
        <w:spacing w:after="120" w:line="240" w:lineRule="auto"/>
        <w:rPr>
          <w:rFonts w:ascii="Times New Roman" w:hAnsi="Times New Roman" w:cs="Times New Roman"/>
          <w:sz w:val="20"/>
        </w:rPr>
      </w:pPr>
    </w:p>
    <w:p w14:paraId="26092DAF" w14:textId="77777777" w:rsidR="00A77731" w:rsidRPr="00A77731" w:rsidRDefault="00A77731" w:rsidP="00A77731">
      <w:pPr>
        <w:spacing w:after="120" w:line="240" w:lineRule="auto"/>
        <w:jc w:val="center"/>
        <w:rPr>
          <w:rFonts w:ascii="Times New Roman" w:hAnsi="Times New Roman" w:cs="Times New Roman"/>
          <w:b/>
          <w:sz w:val="32"/>
          <w:szCs w:val="28"/>
        </w:rPr>
      </w:pPr>
      <w:r w:rsidRPr="00A77731">
        <w:rPr>
          <w:rFonts w:ascii="Times New Roman" w:hAnsi="Times New Roman" w:cs="Times New Roman"/>
          <w:b/>
          <w:sz w:val="32"/>
          <w:szCs w:val="28"/>
        </w:rPr>
        <w:t>WEBMASTER JOB DESCRIPTION</w:t>
      </w:r>
    </w:p>
    <w:p w14:paraId="75700716" w14:textId="625F81B6" w:rsidR="007A1560" w:rsidRPr="00C44E5D" w:rsidRDefault="007A1560" w:rsidP="007A1560">
      <w:pPr>
        <w:spacing w:after="120" w:line="240" w:lineRule="auto"/>
        <w:rPr>
          <w:rFonts w:ascii="Times New Roman" w:hAnsi="Times New Roman" w:cs="Times New Roman"/>
          <w:bCs/>
          <w:sz w:val="24"/>
        </w:rPr>
      </w:pPr>
      <w:r w:rsidRPr="00C44E5D">
        <w:rPr>
          <w:rFonts w:ascii="Times New Roman" w:hAnsi="Times New Roman" w:cs="Times New Roman"/>
          <w:bCs/>
          <w:sz w:val="24"/>
        </w:rPr>
        <w:t xml:space="preserve">Communications </w:t>
      </w:r>
      <w:r w:rsidR="00C44E5D" w:rsidRPr="00C44E5D">
        <w:rPr>
          <w:rFonts w:ascii="Times New Roman" w:hAnsi="Times New Roman" w:cs="Times New Roman"/>
          <w:bCs/>
          <w:sz w:val="24"/>
        </w:rPr>
        <w:t xml:space="preserve">for the MN State Organization </w:t>
      </w:r>
      <w:r w:rsidRPr="00C44E5D">
        <w:rPr>
          <w:rFonts w:ascii="Times New Roman" w:hAnsi="Times New Roman" w:cs="Times New Roman"/>
          <w:bCs/>
          <w:sz w:val="24"/>
        </w:rPr>
        <w:t xml:space="preserve">shall consist of the state editor of The </w:t>
      </w:r>
      <w:r w:rsidRPr="00C44E5D">
        <w:rPr>
          <w:rFonts w:ascii="Times New Roman" w:hAnsi="Times New Roman" w:cs="Times New Roman"/>
          <w:bCs/>
          <w:sz w:val="24"/>
          <w:u w:val="single"/>
        </w:rPr>
        <w:t>North Star News</w:t>
      </w:r>
      <w:r w:rsidRPr="00C44E5D">
        <w:rPr>
          <w:rFonts w:ascii="Times New Roman" w:hAnsi="Times New Roman" w:cs="Times New Roman"/>
          <w:bCs/>
          <w:sz w:val="24"/>
        </w:rPr>
        <w:t>, the state Webmaster, and in part, the state treasurer.</w:t>
      </w:r>
    </w:p>
    <w:p w14:paraId="415B137F" w14:textId="77777777" w:rsidR="00A77731" w:rsidRPr="00C44E5D" w:rsidRDefault="00A77731" w:rsidP="00C44E5D">
      <w:pPr>
        <w:spacing w:after="120" w:line="240" w:lineRule="auto"/>
        <w:rPr>
          <w:rFonts w:ascii="Times New Roman" w:hAnsi="Times New Roman" w:cs="Times New Roman"/>
          <w:bCs/>
          <w:sz w:val="24"/>
        </w:rPr>
      </w:pPr>
      <w:r w:rsidRPr="00C44E5D">
        <w:rPr>
          <w:rFonts w:ascii="Times New Roman" w:hAnsi="Times New Roman" w:cs="Times New Roman"/>
          <w:bCs/>
          <w:sz w:val="24"/>
        </w:rPr>
        <w:t xml:space="preserve">Minnesota State Organization </w:t>
      </w:r>
      <w:r w:rsidRPr="00C44E5D">
        <w:rPr>
          <w:rFonts w:ascii="Times New Roman" w:hAnsi="Times New Roman" w:cs="Times New Roman"/>
          <w:bCs/>
          <w:sz w:val="24"/>
          <w:u w:val="single"/>
        </w:rPr>
        <w:t>Bylaws and Standing Rules</w:t>
      </w:r>
      <w:r w:rsidRPr="00C44E5D">
        <w:rPr>
          <w:rFonts w:ascii="Times New Roman" w:hAnsi="Times New Roman" w:cs="Times New Roman"/>
          <w:bCs/>
          <w:sz w:val="24"/>
        </w:rPr>
        <w:t>, in its most current form, shall be available on the Web site.</w:t>
      </w:r>
    </w:p>
    <w:p w14:paraId="5E07C394" w14:textId="77777777" w:rsidR="00A77731" w:rsidRPr="00C44E5D" w:rsidRDefault="00A77731" w:rsidP="00C44E5D">
      <w:pPr>
        <w:spacing w:after="120" w:line="240" w:lineRule="auto"/>
        <w:rPr>
          <w:rFonts w:ascii="Times New Roman" w:hAnsi="Times New Roman" w:cs="Times New Roman"/>
          <w:bCs/>
          <w:sz w:val="24"/>
        </w:rPr>
      </w:pPr>
      <w:r w:rsidRPr="00C44E5D">
        <w:rPr>
          <w:rFonts w:ascii="Times New Roman" w:hAnsi="Times New Roman" w:cs="Times New Roman"/>
          <w:bCs/>
          <w:sz w:val="24"/>
        </w:rPr>
        <w:t xml:space="preserve">The Minnesota State Organization Web site shall </w:t>
      </w:r>
      <w:proofErr w:type="gramStart"/>
      <w:r w:rsidRPr="00C44E5D">
        <w:rPr>
          <w:rFonts w:ascii="Times New Roman" w:hAnsi="Times New Roman" w:cs="Times New Roman"/>
          <w:bCs/>
          <w:sz w:val="24"/>
        </w:rPr>
        <w:t>be in compliance with</w:t>
      </w:r>
      <w:proofErr w:type="gramEnd"/>
      <w:r w:rsidRPr="00C44E5D">
        <w:rPr>
          <w:rFonts w:ascii="Times New Roman" w:hAnsi="Times New Roman" w:cs="Times New Roman"/>
          <w:bCs/>
          <w:sz w:val="24"/>
        </w:rPr>
        <w:t xml:space="preserve"> international standards and is managed by the state Web site manager. The Web site manager shall:</w:t>
      </w:r>
    </w:p>
    <w:p w14:paraId="6AE6F9CD" w14:textId="77777777" w:rsidR="00A77731" w:rsidRPr="00C44E5D" w:rsidRDefault="00A77731" w:rsidP="00C44E5D">
      <w:pPr>
        <w:pStyle w:val="ListParagraph"/>
        <w:numPr>
          <w:ilvl w:val="0"/>
          <w:numId w:val="6"/>
        </w:numPr>
        <w:spacing w:after="120" w:line="240" w:lineRule="auto"/>
        <w:rPr>
          <w:rFonts w:ascii="Times New Roman" w:hAnsi="Times New Roman" w:cs="Times New Roman"/>
          <w:bCs/>
          <w:sz w:val="24"/>
        </w:rPr>
      </w:pPr>
      <w:r w:rsidRPr="00C44E5D">
        <w:rPr>
          <w:rFonts w:ascii="Times New Roman" w:hAnsi="Times New Roman" w:cs="Times New Roman"/>
          <w:bCs/>
          <w:sz w:val="24"/>
        </w:rPr>
        <w:t xml:space="preserve">report to the state executive board to make recommendations regarding technological advances that would increase the productivity, efficiency, and/or cost-effectiveness of the Minnesota State </w:t>
      </w:r>
      <w:proofErr w:type="gramStart"/>
      <w:r w:rsidRPr="00C44E5D">
        <w:rPr>
          <w:rFonts w:ascii="Times New Roman" w:hAnsi="Times New Roman" w:cs="Times New Roman"/>
          <w:bCs/>
          <w:sz w:val="24"/>
        </w:rPr>
        <w:t>Organization;</w:t>
      </w:r>
      <w:proofErr w:type="gramEnd"/>
      <w:r w:rsidRPr="00C44E5D">
        <w:rPr>
          <w:rFonts w:ascii="Times New Roman" w:hAnsi="Times New Roman" w:cs="Times New Roman"/>
          <w:bCs/>
          <w:sz w:val="24"/>
        </w:rPr>
        <w:t xml:space="preserve"> </w:t>
      </w:r>
    </w:p>
    <w:p w14:paraId="3A0A2309" w14:textId="77777777" w:rsidR="00A77731" w:rsidRPr="00C44E5D" w:rsidRDefault="00A77731" w:rsidP="00C44E5D">
      <w:pPr>
        <w:pStyle w:val="ListParagraph"/>
        <w:numPr>
          <w:ilvl w:val="0"/>
          <w:numId w:val="6"/>
        </w:numPr>
        <w:spacing w:after="120" w:line="240" w:lineRule="auto"/>
        <w:rPr>
          <w:rFonts w:ascii="Times New Roman" w:hAnsi="Times New Roman" w:cs="Times New Roman"/>
          <w:bCs/>
          <w:sz w:val="24"/>
        </w:rPr>
      </w:pPr>
      <w:r w:rsidRPr="00C44E5D">
        <w:rPr>
          <w:rFonts w:ascii="Times New Roman" w:hAnsi="Times New Roman" w:cs="Times New Roman"/>
          <w:bCs/>
          <w:sz w:val="24"/>
        </w:rPr>
        <w:t xml:space="preserve">update the Minnesota State Organization Web Site as needed or a minimum of every six (6) </w:t>
      </w:r>
      <w:proofErr w:type="gramStart"/>
      <w:r w:rsidRPr="00C44E5D">
        <w:rPr>
          <w:rFonts w:ascii="Times New Roman" w:hAnsi="Times New Roman" w:cs="Times New Roman"/>
          <w:bCs/>
          <w:sz w:val="24"/>
        </w:rPr>
        <w:t>months;</w:t>
      </w:r>
      <w:proofErr w:type="gramEnd"/>
    </w:p>
    <w:p w14:paraId="31EEE9F6" w14:textId="6F6D8E08" w:rsidR="00A77731" w:rsidRPr="00C44E5D" w:rsidRDefault="00A77731" w:rsidP="00C44E5D">
      <w:pPr>
        <w:pStyle w:val="ListParagraph"/>
        <w:numPr>
          <w:ilvl w:val="0"/>
          <w:numId w:val="6"/>
        </w:numPr>
        <w:spacing w:after="120" w:line="240" w:lineRule="auto"/>
        <w:rPr>
          <w:rFonts w:ascii="Times New Roman" w:hAnsi="Times New Roman" w:cs="Times New Roman"/>
          <w:bCs/>
          <w:sz w:val="24"/>
        </w:rPr>
      </w:pPr>
      <w:r w:rsidRPr="00C44E5D">
        <w:rPr>
          <w:rFonts w:ascii="Times New Roman" w:hAnsi="Times New Roman" w:cs="Times New Roman"/>
          <w:bCs/>
          <w:sz w:val="24"/>
        </w:rPr>
        <w:t xml:space="preserve">work with the convention committee to arrange for coverage of the state convention, </w:t>
      </w:r>
      <w:r w:rsidR="00C44E5D">
        <w:rPr>
          <w:rFonts w:ascii="Times New Roman" w:hAnsi="Times New Roman" w:cs="Times New Roman"/>
          <w:bCs/>
          <w:sz w:val="24"/>
        </w:rPr>
        <w:t xml:space="preserve">the state </w:t>
      </w:r>
      <w:proofErr w:type="spellStart"/>
      <w:r w:rsidR="00C44E5D">
        <w:rPr>
          <w:rFonts w:ascii="Times New Roman" w:hAnsi="Times New Roman" w:cs="Times New Roman"/>
          <w:bCs/>
          <w:sz w:val="24"/>
        </w:rPr>
        <w:t>retreast</w:t>
      </w:r>
      <w:proofErr w:type="spellEnd"/>
      <w:r w:rsidR="00C44E5D">
        <w:rPr>
          <w:rFonts w:ascii="Times New Roman" w:hAnsi="Times New Roman" w:cs="Times New Roman"/>
          <w:bCs/>
          <w:sz w:val="24"/>
        </w:rPr>
        <w:t xml:space="preserve">, </w:t>
      </w:r>
      <w:r w:rsidRPr="00C44E5D">
        <w:rPr>
          <w:rFonts w:ascii="Times New Roman" w:hAnsi="Times New Roman" w:cs="Times New Roman"/>
          <w:bCs/>
          <w:sz w:val="24"/>
        </w:rPr>
        <w:t>as well as all state meetings, and</w:t>
      </w:r>
    </w:p>
    <w:p w14:paraId="3592461A" w14:textId="77777777" w:rsidR="00A77731" w:rsidRPr="00C44E5D" w:rsidRDefault="00A77731" w:rsidP="00C44E5D">
      <w:pPr>
        <w:pStyle w:val="ListParagraph"/>
        <w:numPr>
          <w:ilvl w:val="0"/>
          <w:numId w:val="6"/>
        </w:numPr>
        <w:spacing w:after="120" w:line="240" w:lineRule="auto"/>
        <w:rPr>
          <w:rFonts w:ascii="Times New Roman" w:hAnsi="Times New Roman" w:cs="Times New Roman"/>
          <w:bCs/>
          <w:sz w:val="24"/>
        </w:rPr>
      </w:pPr>
      <w:r w:rsidRPr="00C44E5D">
        <w:rPr>
          <w:rFonts w:ascii="Times New Roman" w:hAnsi="Times New Roman" w:cs="Times New Roman"/>
          <w:bCs/>
          <w:sz w:val="24"/>
        </w:rPr>
        <w:t xml:space="preserve">with the editor shall arrange photographic and print coverage of state meetings, the state </w:t>
      </w:r>
      <w:proofErr w:type="gramStart"/>
      <w:r w:rsidRPr="00C44E5D">
        <w:rPr>
          <w:rFonts w:ascii="Times New Roman" w:hAnsi="Times New Roman" w:cs="Times New Roman"/>
          <w:bCs/>
          <w:sz w:val="24"/>
        </w:rPr>
        <w:t>convention</w:t>
      </w:r>
      <w:proofErr w:type="gramEnd"/>
      <w:r w:rsidRPr="00C44E5D">
        <w:rPr>
          <w:rFonts w:ascii="Times New Roman" w:hAnsi="Times New Roman" w:cs="Times New Roman"/>
          <w:bCs/>
          <w:sz w:val="24"/>
        </w:rPr>
        <w:t xml:space="preserve"> and the state retreat.</w:t>
      </w:r>
    </w:p>
    <w:p w14:paraId="5EC5EE7D" w14:textId="77777777" w:rsidR="00A77731" w:rsidRPr="00C44E5D" w:rsidRDefault="00A77731" w:rsidP="007A1560">
      <w:pPr>
        <w:spacing w:after="120" w:line="240" w:lineRule="auto"/>
        <w:rPr>
          <w:rFonts w:ascii="Times New Roman" w:hAnsi="Times New Roman" w:cs="Times New Roman"/>
          <w:bCs/>
          <w:sz w:val="24"/>
        </w:rPr>
      </w:pPr>
    </w:p>
    <w:p w14:paraId="5DDC4A2A" w14:textId="474DB6B7" w:rsidR="00C44E5D" w:rsidRPr="00C44E5D" w:rsidRDefault="00C44E5D" w:rsidP="00C44E5D">
      <w:pPr>
        <w:spacing w:after="120" w:line="240" w:lineRule="auto"/>
        <w:rPr>
          <w:rFonts w:ascii="Times New Roman" w:hAnsi="Times New Roman" w:cs="Times New Roman"/>
          <w:bCs/>
          <w:color w:val="222222"/>
          <w:sz w:val="24"/>
          <w:szCs w:val="24"/>
          <w:shd w:val="clear" w:color="auto" w:fill="FFFFFF"/>
        </w:rPr>
      </w:pPr>
      <w:r w:rsidRPr="00C44E5D">
        <w:rPr>
          <w:rFonts w:ascii="Times New Roman" w:hAnsi="Times New Roman" w:cs="Times New Roman"/>
          <w:bCs/>
          <w:color w:val="222222"/>
          <w:sz w:val="24"/>
          <w:szCs w:val="24"/>
          <w:shd w:val="clear" w:color="auto" w:fill="FFFFFF"/>
        </w:rPr>
        <w:lastRenderedPageBreak/>
        <w:t xml:space="preserve">Notice of automatic amendments, those needed to comply with the DKG </w:t>
      </w:r>
      <w:r w:rsidRPr="00C44E5D">
        <w:rPr>
          <w:rFonts w:ascii="Times New Roman" w:hAnsi="Times New Roman" w:cs="Times New Roman"/>
          <w:bCs/>
          <w:i/>
          <w:iCs/>
          <w:color w:val="222222"/>
          <w:sz w:val="24"/>
          <w:szCs w:val="24"/>
          <w:shd w:val="clear" w:color="auto" w:fill="FFFFFF"/>
        </w:rPr>
        <w:t xml:space="preserve">Constitution </w:t>
      </w:r>
      <w:r w:rsidRPr="00C44E5D">
        <w:rPr>
          <w:rFonts w:ascii="Times New Roman" w:hAnsi="Times New Roman" w:cs="Times New Roman"/>
          <w:bCs/>
          <w:color w:val="222222"/>
          <w:sz w:val="24"/>
          <w:szCs w:val="24"/>
          <w:shd w:val="clear" w:color="auto" w:fill="FFFFFF"/>
        </w:rPr>
        <w:t>and</w:t>
      </w:r>
      <w:r w:rsidRPr="00C44E5D">
        <w:rPr>
          <w:rFonts w:ascii="Times New Roman" w:hAnsi="Times New Roman" w:cs="Times New Roman"/>
          <w:bCs/>
          <w:i/>
          <w:iCs/>
          <w:color w:val="222222"/>
          <w:sz w:val="24"/>
          <w:szCs w:val="24"/>
          <w:shd w:val="clear" w:color="auto" w:fill="FFFFFF"/>
        </w:rPr>
        <w:t xml:space="preserve"> </w:t>
      </w:r>
      <w:r w:rsidRPr="00C44E5D">
        <w:rPr>
          <w:rStyle w:val="Emphasis"/>
          <w:rFonts w:ascii="Times New Roman" w:hAnsi="Times New Roman" w:cs="Times New Roman"/>
          <w:bCs/>
          <w:color w:val="222222"/>
          <w:sz w:val="24"/>
          <w:szCs w:val="24"/>
          <w:shd w:val="clear" w:color="auto" w:fill="FFFFFF"/>
        </w:rPr>
        <w:t>International Standing Rules</w:t>
      </w:r>
      <w:r w:rsidRPr="00C44E5D">
        <w:rPr>
          <w:rFonts w:ascii="Times New Roman" w:hAnsi="Times New Roman" w:cs="Times New Roman"/>
          <w:bCs/>
          <w:color w:val="222222"/>
          <w:sz w:val="24"/>
          <w:szCs w:val="24"/>
          <w:shd w:val="clear" w:color="auto" w:fill="FFFFFF"/>
        </w:rPr>
        <w:t xml:space="preserve"> shall be </w:t>
      </w:r>
      <w:r>
        <w:rPr>
          <w:rFonts w:ascii="Times New Roman" w:hAnsi="Times New Roman" w:cs="Times New Roman"/>
          <w:bCs/>
          <w:color w:val="222222"/>
          <w:sz w:val="24"/>
          <w:szCs w:val="24"/>
          <w:shd w:val="clear" w:color="auto" w:fill="FFFFFF"/>
        </w:rPr>
        <w:t>placed on the Website</w:t>
      </w:r>
      <w:r w:rsidRPr="00C44E5D">
        <w:rPr>
          <w:rFonts w:ascii="Times New Roman" w:hAnsi="Times New Roman" w:cs="Times New Roman"/>
          <w:bCs/>
          <w:color w:val="222222"/>
          <w:sz w:val="24"/>
          <w:szCs w:val="24"/>
          <w:shd w:val="clear" w:color="auto" w:fill="FFFFFF"/>
        </w:rPr>
        <w:t>.</w:t>
      </w:r>
    </w:p>
    <w:p w14:paraId="6716103C" w14:textId="08920073" w:rsidR="00C44E5D" w:rsidRPr="00C44E5D" w:rsidRDefault="00C44E5D" w:rsidP="00C44E5D">
      <w:pPr>
        <w:spacing w:after="120" w:line="240" w:lineRule="auto"/>
        <w:rPr>
          <w:rFonts w:ascii="Times New Roman" w:hAnsi="Times New Roman" w:cs="Times New Roman"/>
          <w:bCs/>
          <w:sz w:val="28"/>
          <w:szCs w:val="24"/>
          <w:u w:val="single"/>
        </w:rPr>
      </w:pPr>
      <w:r w:rsidRPr="00C44E5D">
        <w:rPr>
          <w:rFonts w:ascii="Times New Roman" w:hAnsi="Times New Roman" w:cs="Times New Roman"/>
          <w:bCs/>
          <w:sz w:val="24"/>
        </w:rPr>
        <w:t xml:space="preserve">Any proposed amendments shall be published to members at least thirty (30) days before convening the convention, </w:t>
      </w:r>
      <w:r>
        <w:rPr>
          <w:rFonts w:ascii="Times New Roman" w:hAnsi="Times New Roman" w:cs="Times New Roman"/>
          <w:bCs/>
          <w:sz w:val="24"/>
        </w:rPr>
        <w:t>on the Website.</w:t>
      </w:r>
    </w:p>
    <w:p w14:paraId="0BB0FFBB" w14:textId="3B3A6958" w:rsidR="00C44E5D" w:rsidRDefault="00C44E5D" w:rsidP="00C44E5D">
      <w:pPr>
        <w:spacing w:after="120" w:line="240" w:lineRule="auto"/>
        <w:rPr>
          <w:rFonts w:ascii="Times New Roman" w:hAnsi="Times New Roman" w:cs="Times New Roman"/>
          <w:i/>
          <w:sz w:val="24"/>
        </w:rPr>
      </w:pPr>
      <w:r w:rsidRPr="007C1854">
        <w:rPr>
          <w:rFonts w:ascii="Times New Roman" w:hAnsi="Times New Roman" w:cs="Times New Roman"/>
          <w:i/>
          <w:sz w:val="24"/>
        </w:rPr>
        <w:t xml:space="preserve">Budgeted expenses approved by the state executive board to be reimbursed by </w:t>
      </w:r>
      <w:r>
        <w:rPr>
          <w:rFonts w:ascii="Times New Roman" w:hAnsi="Times New Roman" w:cs="Times New Roman"/>
          <w:i/>
          <w:sz w:val="24"/>
        </w:rPr>
        <w:t xml:space="preserve">the </w:t>
      </w:r>
      <w:r w:rsidRPr="007C1854">
        <w:rPr>
          <w:rFonts w:ascii="Times New Roman" w:hAnsi="Times New Roman" w:cs="Times New Roman"/>
          <w:i/>
          <w:sz w:val="24"/>
        </w:rPr>
        <w:t>Minnesota</w:t>
      </w:r>
      <w:r w:rsidRPr="007C1854">
        <w:rPr>
          <w:rFonts w:ascii="Times New Roman" w:hAnsi="Times New Roman" w:cs="Times New Roman"/>
          <w:i/>
          <w:sz w:val="28"/>
        </w:rPr>
        <w:t xml:space="preserve"> </w:t>
      </w:r>
      <w:r w:rsidRPr="007C1854">
        <w:rPr>
          <w:rFonts w:ascii="Times New Roman" w:hAnsi="Times New Roman" w:cs="Times New Roman"/>
          <w:i/>
          <w:sz w:val="24"/>
        </w:rPr>
        <w:t xml:space="preserve">State </w:t>
      </w:r>
      <w:r>
        <w:rPr>
          <w:rFonts w:ascii="Times New Roman" w:hAnsi="Times New Roman" w:cs="Times New Roman"/>
          <w:i/>
          <w:sz w:val="24"/>
        </w:rPr>
        <w:t xml:space="preserve">Organization </w:t>
      </w:r>
      <w:r w:rsidRPr="007C1854">
        <w:rPr>
          <w:rFonts w:ascii="Times New Roman" w:hAnsi="Times New Roman" w:cs="Times New Roman"/>
          <w:i/>
          <w:sz w:val="24"/>
        </w:rPr>
        <w:t>shall be</w:t>
      </w:r>
      <w:r>
        <w:rPr>
          <w:rFonts w:ascii="Times New Roman" w:hAnsi="Times New Roman" w:cs="Times New Roman"/>
          <w:i/>
          <w:sz w:val="24"/>
        </w:rPr>
        <w:t xml:space="preserve"> e</w:t>
      </w:r>
      <w:r w:rsidRPr="00A77731">
        <w:rPr>
          <w:rFonts w:ascii="Times New Roman" w:hAnsi="Times New Roman" w:cs="Times New Roman"/>
          <w:i/>
          <w:sz w:val="24"/>
        </w:rPr>
        <w:t xml:space="preserve">xpenses incurred during the performance of the duties of </w:t>
      </w:r>
      <w:r>
        <w:rPr>
          <w:rFonts w:ascii="Times New Roman" w:hAnsi="Times New Roman" w:cs="Times New Roman"/>
          <w:i/>
          <w:sz w:val="24"/>
        </w:rPr>
        <w:t xml:space="preserve">the </w:t>
      </w:r>
      <w:r w:rsidRPr="00C44E5D">
        <w:rPr>
          <w:rFonts w:ascii="Times New Roman" w:hAnsi="Times New Roman" w:cs="Times New Roman"/>
          <w:i/>
          <w:sz w:val="24"/>
        </w:rPr>
        <w:t>state Webmaster</w:t>
      </w:r>
      <w:r w:rsidRPr="00A77731">
        <w:rPr>
          <w:rFonts w:ascii="Times New Roman" w:hAnsi="Times New Roman" w:cs="Times New Roman"/>
          <w:i/>
          <w:sz w:val="24"/>
        </w:rPr>
        <w:t>, including an honorarium in an amount established in the budget, if funds are available.</w:t>
      </w:r>
    </w:p>
    <w:p w14:paraId="09BEBD47" w14:textId="77777777" w:rsidR="007A1560" w:rsidRPr="007A1560" w:rsidRDefault="007A1560" w:rsidP="007A1560">
      <w:pPr>
        <w:spacing w:after="120" w:line="240" w:lineRule="auto"/>
        <w:rPr>
          <w:rFonts w:ascii="Times New Roman" w:hAnsi="Times New Roman" w:cs="Times New Roman"/>
          <w:i/>
          <w:sz w:val="24"/>
        </w:rPr>
      </w:pPr>
    </w:p>
    <w:p w14:paraId="2350763C" w14:textId="77777777" w:rsidR="007A1560" w:rsidRPr="005D2DCB" w:rsidRDefault="007A1560" w:rsidP="007A1560">
      <w:pPr>
        <w:pStyle w:val="ListParagraph"/>
        <w:spacing w:after="120" w:line="240" w:lineRule="auto"/>
        <w:ind w:left="0"/>
        <w:contextualSpacing w:val="0"/>
        <w:rPr>
          <w:rFonts w:ascii="Times New Roman" w:hAnsi="Times New Roman" w:cs="Times New Roman"/>
          <w:b/>
          <w:sz w:val="24"/>
        </w:rPr>
      </w:pPr>
    </w:p>
    <w:p w14:paraId="45659D10" w14:textId="77777777" w:rsidR="007A1560" w:rsidRPr="007A1560" w:rsidRDefault="007A1560" w:rsidP="007A1560">
      <w:pPr>
        <w:spacing w:after="120" w:line="240" w:lineRule="auto"/>
        <w:rPr>
          <w:rFonts w:ascii="Times New Roman" w:hAnsi="Times New Roman" w:cs="Times New Roman"/>
          <w:b/>
          <w:sz w:val="24"/>
        </w:rPr>
      </w:pPr>
    </w:p>
    <w:p w14:paraId="2CD907FF" w14:textId="77777777" w:rsidR="007A1560" w:rsidRPr="007A1560" w:rsidRDefault="007A1560" w:rsidP="007A1560">
      <w:pPr>
        <w:spacing w:after="120" w:line="240" w:lineRule="auto"/>
        <w:rPr>
          <w:rFonts w:ascii="Times New Roman" w:hAnsi="Times New Roman" w:cs="Times New Roman"/>
          <w:b/>
          <w:sz w:val="24"/>
        </w:rPr>
      </w:pPr>
    </w:p>
    <w:sectPr w:rsidR="007A1560" w:rsidRPr="007A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20A8"/>
    <w:multiLevelType w:val="hybridMultilevel"/>
    <w:tmpl w:val="2A4ACFDC"/>
    <w:lvl w:ilvl="0" w:tplc="6E2AA24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E12E6308">
      <w:start w:val="1"/>
      <w:numFmt w:val="decimal"/>
      <w:lvlText w:val="%3)"/>
      <w:lvlJc w:val="right"/>
      <w:pPr>
        <w:ind w:left="3510" w:hanging="180"/>
      </w:pPr>
      <w:rPr>
        <w:rFonts w:ascii="Times New Roman" w:eastAsiaTheme="minorHAnsi" w:hAnsi="Times New Roman" w:cs="Times New Roman"/>
      </w:rPr>
    </w:lvl>
    <w:lvl w:ilvl="3" w:tplc="01C89C82">
      <w:start w:val="1"/>
      <w:numFmt w:val="decimal"/>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 w15:restartNumberingAfterBreak="0">
    <w:nsid w:val="46347D40"/>
    <w:multiLevelType w:val="hybridMultilevel"/>
    <w:tmpl w:val="2A4ACFDC"/>
    <w:lvl w:ilvl="0" w:tplc="6E2AA24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E12E6308">
      <w:start w:val="1"/>
      <w:numFmt w:val="decimal"/>
      <w:lvlText w:val="%3)"/>
      <w:lvlJc w:val="right"/>
      <w:pPr>
        <w:ind w:left="3510" w:hanging="180"/>
      </w:pPr>
      <w:rPr>
        <w:rFonts w:ascii="Times New Roman" w:eastAsiaTheme="minorHAnsi" w:hAnsi="Times New Roman" w:cs="Times New Roman"/>
      </w:rPr>
    </w:lvl>
    <w:lvl w:ilvl="3" w:tplc="01C89C82">
      <w:start w:val="1"/>
      <w:numFmt w:val="decimal"/>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 w15:restartNumberingAfterBreak="0">
    <w:nsid w:val="61C32E47"/>
    <w:multiLevelType w:val="hybridMultilevel"/>
    <w:tmpl w:val="165411B6"/>
    <w:lvl w:ilvl="0" w:tplc="49C8DB32">
      <w:start w:val="2"/>
      <w:numFmt w:val="lowerLetter"/>
      <w:lvlText w:val="%1."/>
      <w:lvlJc w:val="left"/>
      <w:pPr>
        <w:ind w:left="2970" w:hanging="360"/>
      </w:pPr>
      <w:rPr>
        <w:rFonts w:hint="default"/>
      </w:rPr>
    </w:lvl>
    <w:lvl w:ilvl="1" w:tplc="74204DAA">
      <w:start w:val="1"/>
      <w:numFmt w:val="lowerLetter"/>
      <w:lvlText w:val="%2."/>
      <w:lvlJc w:val="left"/>
      <w:pPr>
        <w:ind w:left="2790" w:hanging="360"/>
      </w:pPr>
      <w:rPr>
        <w:rFonts w:ascii="Times New Roman" w:eastAsiaTheme="minorHAnsi" w:hAnsi="Times New Roman" w:cs="Times New Roman"/>
      </w:rPr>
    </w:lvl>
    <w:lvl w:ilvl="2" w:tplc="DAF6B3AA">
      <w:start w:val="1"/>
      <w:numFmt w:val="decimal"/>
      <w:lvlText w:val="%3)"/>
      <w:lvlJc w:val="right"/>
      <w:pPr>
        <w:ind w:left="2790" w:hanging="180"/>
      </w:pPr>
      <w:rPr>
        <w:rFonts w:ascii="Times New Roman" w:eastAsiaTheme="minorHAnsi" w:hAnsi="Times New Roman" w:cs="Times New Roman"/>
        <w:strike w:val="0"/>
      </w:rPr>
    </w:lvl>
    <w:lvl w:ilvl="3" w:tplc="11380D0A">
      <w:start w:val="1"/>
      <w:numFmt w:val="decimal"/>
      <w:lvlText w:val="%4."/>
      <w:lvlJc w:val="left"/>
      <w:pPr>
        <w:ind w:left="5130" w:hanging="360"/>
      </w:pPr>
      <w:rPr>
        <w:rFonts w:hint="default"/>
      </w:rPr>
    </w:lvl>
    <w:lvl w:ilvl="4" w:tplc="1668D178">
      <w:start w:val="1"/>
      <w:numFmt w:val="lowerLetter"/>
      <w:lvlText w:val="%5)"/>
      <w:lvlJc w:val="left"/>
      <w:pPr>
        <w:ind w:left="5850" w:hanging="360"/>
      </w:pPr>
      <w:rPr>
        <w:rFonts w:ascii="Times New Roman" w:eastAsiaTheme="minorHAnsi" w:hAnsi="Times New Roman" w:cs="Times New Roman"/>
      </w:rPr>
    </w:lvl>
    <w:lvl w:ilvl="5" w:tplc="9DBE1DC6">
      <w:start w:val="1"/>
      <w:numFmt w:val="decimal"/>
      <w:lvlText w:val="%6)"/>
      <w:lvlJc w:val="right"/>
      <w:pPr>
        <w:ind w:left="6570" w:hanging="180"/>
      </w:pPr>
      <w:rPr>
        <w:rFonts w:ascii="Times New Roman" w:eastAsiaTheme="minorHAnsi" w:hAnsi="Times New Roman" w:cs="Times New Roman"/>
      </w:rPr>
    </w:lvl>
    <w:lvl w:ilvl="6" w:tplc="34A40284">
      <w:start w:val="2"/>
      <w:numFmt w:val="decimal"/>
      <w:lvlText w:val="%7)"/>
      <w:lvlJc w:val="left"/>
      <w:pPr>
        <w:ind w:left="7290" w:hanging="360"/>
      </w:pPr>
      <w:rPr>
        <w:rFonts w:hint="default"/>
      </w:rPr>
    </w:lvl>
    <w:lvl w:ilvl="7" w:tplc="1B6C5542">
      <w:start w:val="1"/>
      <w:numFmt w:val="decimal"/>
      <w:lvlText w:val="%8)"/>
      <w:lvlJc w:val="left"/>
      <w:pPr>
        <w:ind w:left="8010" w:hanging="360"/>
      </w:pPr>
      <w:rPr>
        <w:rFonts w:ascii="Times New Roman" w:eastAsiaTheme="minorHAnsi" w:hAnsi="Times New Roman" w:cs="Times New Roman"/>
        <w:strike w:val="0"/>
      </w:rPr>
    </w:lvl>
    <w:lvl w:ilvl="8" w:tplc="615C76BC">
      <w:start w:val="1"/>
      <w:numFmt w:val="lowerLetter"/>
      <w:lvlText w:val="%9)"/>
      <w:lvlJc w:val="left"/>
      <w:pPr>
        <w:ind w:left="8910" w:hanging="360"/>
      </w:pPr>
      <w:rPr>
        <w:rFonts w:hint="default"/>
      </w:rPr>
    </w:lvl>
  </w:abstractNum>
  <w:abstractNum w:abstractNumId="3" w15:restartNumberingAfterBreak="0">
    <w:nsid w:val="63A61AFA"/>
    <w:multiLevelType w:val="hybridMultilevel"/>
    <w:tmpl w:val="2F0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35BA1"/>
    <w:multiLevelType w:val="hybridMultilevel"/>
    <w:tmpl w:val="F6083950"/>
    <w:lvl w:ilvl="0" w:tplc="5AF61B18">
      <w:start w:val="1"/>
      <w:numFmt w:val="decimal"/>
      <w:lvlText w:val="%1."/>
      <w:lvlJc w:val="left"/>
      <w:pPr>
        <w:ind w:left="2160" w:hanging="360"/>
      </w:pPr>
      <w:rPr>
        <w:rFonts w:hint="default"/>
        <w:strike w:val="0"/>
      </w:rPr>
    </w:lvl>
    <w:lvl w:ilvl="1" w:tplc="F0E88F24">
      <w:start w:val="3"/>
      <w:numFmt w:val="lowerLetter"/>
      <w:lvlText w:val="%2."/>
      <w:lvlJc w:val="left"/>
      <w:pPr>
        <w:ind w:left="2520" w:hanging="360"/>
      </w:pPr>
      <w:rPr>
        <w:rFonts w:hint="default"/>
      </w:rPr>
    </w:lvl>
    <w:lvl w:ilvl="2" w:tplc="B8844F20">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7E137916"/>
    <w:multiLevelType w:val="hybridMultilevel"/>
    <w:tmpl w:val="F6083950"/>
    <w:lvl w:ilvl="0" w:tplc="5AF61B18">
      <w:start w:val="1"/>
      <w:numFmt w:val="decimal"/>
      <w:lvlText w:val="%1."/>
      <w:lvlJc w:val="left"/>
      <w:pPr>
        <w:ind w:left="2160" w:hanging="360"/>
      </w:pPr>
      <w:rPr>
        <w:rFonts w:hint="default"/>
        <w:strike w:val="0"/>
      </w:rPr>
    </w:lvl>
    <w:lvl w:ilvl="1" w:tplc="F0E88F24">
      <w:start w:val="3"/>
      <w:numFmt w:val="lowerLetter"/>
      <w:lvlText w:val="%2."/>
      <w:lvlJc w:val="left"/>
      <w:pPr>
        <w:ind w:left="2520" w:hanging="360"/>
      </w:pPr>
      <w:rPr>
        <w:rFonts w:hint="default"/>
      </w:rPr>
    </w:lvl>
    <w:lvl w:ilvl="2" w:tplc="B8844F20">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66"/>
    <w:rsid w:val="00453509"/>
    <w:rsid w:val="007A1560"/>
    <w:rsid w:val="00A77731"/>
    <w:rsid w:val="00C44E5D"/>
    <w:rsid w:val="00DD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B512"/>
  <w15:chartTrackingRefBased/>
  <w15:docId w15:val="{942230C8-3B24-4EC2-8F57-25841243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66"/>
    <w:pPr>
      <w:ind w:left="720"/>
      <w:contextualSpacing/>
    </w:pPr>
  </w:style>
  <w:style w:type="character" w:styleId="Emphasis">
    <w:name w:val="Emphasis"/>
    <w:basedOn w:val="DefaultParagraphFont"/>
    <w:uiPriority w:val="20"/>
    <w:qFormat/>
    <w:rsid w:val="007A1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Nyhus</dc:creator>
  <cp:keywords/>
  <dc:description/>
  <cp:lastModifiedBy>Sally Nyhus</cp:lastModifiedBy>
  <cp:revision>1</cp:revision>
  <dcterms:created xsi:type="dcterms:W3CDTF">2021-01-17T23:46:00Z</dcterms:created>
  <dcterms:modified xsi:type="dcterms:W3CDTF">2021-01-18T00:25:00Z</dcterms:modified>
</cp:coreProperties>
</file>